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bookmarkStart w:id="0" w:name="_GoBack"/>
      <w:r w:rsidRPr="00850BBA">
        <w:rPr>
          <w:rFonts w:ascii="Helvetica" w:hAnsi="Helvetica" w:cs="Arial"/>
          <w:b/>
          <w:noProof/>
          <w:sz w:val="24"/>
          <w:szCs w:val="24"/>
        </w:rPr>
        <w:t>ALLEGATO C3</w:t>
      </w:r>
    </w:p>
    <w:bookmarkEnd w:id="0"/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(non disponibile sul SIFORM – da completare ed inviare,  in formato pdf utilizzando esclusivamente il presente modello),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POR Marche FSE 2014/2020, Asse 1 Priorità d’investimento 8.i e Asse 2 P.inv 9.i Avviso pubblico per il sostegno alla CREAZIONE DI IMPRESA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Progetto d’impresa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1 Dati di contesto 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1.1 Nome del progetto ___________________________________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1.2 Localizzazione Sede legale. Città_____________________Prov._______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1.3 Localizzazione sede operativa: città___________________Prov________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1.4 Nel caso di società, cooperative o studio associato, specificare numero e nominativi soci previsti (specificare il titolare e gli altri partecipanti con relative quote societarie________________________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1.5 Nel caso di Studio associato specificare il nome il cognome ed i titolo professionale dei singoli associati _________________________________________________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2 Progetto d’impresa (max 30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dell’impresa e dell’attività, con riferimento ai seguenti aspetti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obiettivi del progetto di nuova impresa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articolazione delle attività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3) prodotto/servizio offerto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4) contenuti innovativi  (di prodotto, di processo, organizzativi, di mercato etc.)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5) destinatari del prodotto/servizio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6) punti di forza e debolezza dell’idea imprenditoriale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7) dotazioni tecnologiche, competenze tecniche e know-how previste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8) eventuali autorizzazioni o licenze particolari necessarie per l’avvio e l’esercizio dell’attività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3 Mercato di riferimento  (max 15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del mercato di riferimento con riferimento ai seguenti aspetti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prodotti/servizi concorrenti, (anche avvalendosi di risultati di ricerche di mercato, se svolte, di eventuali partnership produttive, tecnologiche o commerciali attivate)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elementi innovativi della rete di vendita (organizzazione della rete di vendita, politica commerciale etc.)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3) Elementi concorrenziali  del  prodotto/servizio offerto rispetto a quelli offerti dal mercato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4) Modalità di commercializzazione del  prodotto/servizio (vendita diretta, distributori, rivenditori, grande distribuzione, etc.)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5) Indicare eventuali partnership/collaborazioni con altre imprese in relazione ad aspetti produttivi e/o commerciali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4 La strategia di marketing (max 15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  <w:r w:rsidRPr="00850BBA">
        <w:rPr>
          <w:rFonts w:ascii="Helvetica" w:hAnsi="Helvetica" w:cs="Arial"/>
          <w:noProof/>
          <w:sz w:val="24"/>
          <w:szCs w:val="24"/>
        </w:rPr>
        <w:tab/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delle strategie con riferimento ai seguenti aspetti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attività promozionali e canali di promozione e pubblicità che verranno utilizzati;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2) piano di promozione e pubblicità.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5 Risorse umane (max 10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ab/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5.1 Descrizione sintetica quali-quantitativa della struttura organizzativa interna con riferimento ai seguenti aspetti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management aziendale e competenze tecnico-professionali coinvolte nelle attività;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eventuali competenze tecniche e know-how già disponibili nella compagine sociale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3) Adeguatezza delle professionalità coinvolte rispetto al tipo di attività da svolgere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4) eventuali competenze esterne da ricercare sul mercato 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5.2  Occupazione che sarà creata: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n.______  soci di cooperativa da iscrivere a libro paga come lavoratori a tempo indeterminato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n.______  dipendenti da assumere a tempo indeterminato;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n.______  dipendenti da assumere a tempo determinato;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1_____ titolare di impresa individuale da iscrivere alla gestione obbligatoria INPS;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______ soci di società anche cooperative per i quali saranno versati i contributi obbligatori;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n. ________singoli professionisti o titolari di studi associati con  iscrizione obbligatoria INPS o alle casse specifiche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NOTA: Verrà assegnato un punto per ogni posto di lavoro creato fino ad un massimo di 3 punti. Al titolare dell’impresa verrà assegnato direttamente il punteggio pari ad 1  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lastRenderedPageBreak/>
        <w:t>5.3  Tipologia soggetti (occupazione creata): maschi n.______ femmine n. 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laureate/e_________________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diplomati 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  <w:r w:rsidRPr="00850BBA">
        <w:rPr>
          <w:rFonts w:ascii="Helvetica" w:hAnsi="Helvetica" w:cs="Arial"/>
          <w:noProof/>
          <w:sz w:val="24"/>
          <w:szCs w:val="24"/>
          <w:lang w:val="en-US"/>
        </w:rPr>
        <w:t>full time _______ part time ______(*)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  <w:r w:rsidRPr="00850BBA">
        <w:rPr>
          <w:rFonts w:ascii="Helvetica" w:hAnsi="Helvetica" w:cs="Arial"/>
          <w:noProof/>
          <w:sz w:val="24"/>
          <w:szCs w:val="24"/>
          <w:lang w:val="en-US"/>
        </w:rPr>
        <w:t>(*) specificare la percentuale del part time: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6 Fonti di finanziamento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Capitale proprio per un totale  € 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Finanziamenti bancari  € 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Fondi FSE ____________________________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Altro (specificare) per un totale di € 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7 Cronoprogramma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 Tempistica prevista per il completamento dell’investimento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&lt; 12 mesi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Tra 12 e 24 mesi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Tempistica prevista per l’avvio e lo sviluppo dell’attività</w:t>
      </w:r>
    </w:p>
    <w:p w:rsidR="004408B6" w:rsidRPr="00850BBA" w:rsidRDefault="004408B6" w:rsidP="004408B6">
      <w:pPr>
        <w:tabs>
          <w:tab w:val="left" w:pos="35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850BBA">
        <w:rPr>
          <w:rFonts w:ascii="Arial" w:hAnsi="Arial" w:cs="Arial"/>
          <w:sz w:val="22"/>
          <w:szCs w:val="22"/>
          <w:lang w:eastAsia="it-IT"/>
        </w:rPr>
        <w:t>Tempistica prevista per l’avvio e lo sviluppo dell’attività</w:t>
      </w:r>
    </w:p>
    <w:p w:rsidR="004408B6" w:rsidRPr="00850BBA" w:rsidRDefault="004408B6" w:rsidP="004408B6">
      <w:pPr>
        <w:tabs>
          <w:tab w:val="left" w:pos="35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tbl>
      <w:tblPr>
        <w:tblStyle w:val="Grigliatabella71"/>
        <w:tblW w:w="0" w:type="auto"/>
        <w:tblInd w:w="38" w:type="dxa"/>
        <w:tblLook w:val="04A0" w:firstRow="1" w:lastRow="0" w:firstColumn="1" w:lastColumn="0" w:noHBand="0" w:noVBand="1"/>
      </w:tblPr>
      <w:tblGrid>
        <w:gridCol w:w="2905"/>
        <w:gridCol w:w="1560"/>
        <w:gridCol w:w="1559"/>
        <w:gridCol w:w="3260"/>
      </w:tblGrid>
      <w:tr w:rsidR="004408B6" w:rsidRPr="00850BBA" w:rsidTr="00EE5F72">
        <w:trPr>
          <w:trHeight w:val="170"/>
        </w:trPr>
        <w:tc>
          <w:tcPr>
            <w:tcW w:w="2905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Fase (attività – descrizione)</w:t>
            </w:r>
          </w:p>
        </w:tc>
        <w:tc>
          <w:tcPr>
            <w:tcW w:w="1560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Inizio</w:t>
            </w:r>
          </w:p>
        </w:tc>
        <w:tc>
          <w:tcPr>
            <w:tcW w:w="1559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Fine</w:t>
            </w:r>
          </w:p>
        </w:tc>
        <w:tc>
          <w:tcPr>
            <w:tcW w:w="3260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Durata totale in mesi</w:t>
            </w:r>
          </w:p>
        </w:tc>
      </w:tr>
      <w:tr w:rsidR="004408B6" w:rsidRPr="00850BBA" w:rsidTr="00EE5F72">
        <w:trPr>
          <w:trHeight w:val="488"/>
        </w:trPr>
        <w:tc>
          <w:tcPr>
            <w:tcW w:w="290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EE5F72">
        <w:trPr>
          <w:trHeight w:val="128"/>
        </w:trPr>
        <w:tc>
          <w:tcPr>
            <w:tcW w:w="290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EE5F72">
        <w:trPr>
          <w:trHeight w:val="127"/>
        </w:trPr>
        <w:tc>
          <w:tcPr>
            <w:tcW w:w="290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EE5F72">
        <w:trPr>
          <w:trHeight w:val="127"/>
        </w:trPr>
        <w:tc>
          <w:tcPr>
            <w:tcW w:w="290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EE5F72">
        <w:trPr>
          <w:trHeight w:val="127"/>
        </w:trPr>
        <w:tc>
          <w:tcPr>
            <w:tcW w:w="290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</w:tbl>
    <w:p w:rsidR="004408B6" w:rsidRPr="00850BBA" w:rsidRDefault="004408B6" w:rsidP="004408B6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it-IT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8 Conto economico e piano finanziario previsti per il primo anno di attività 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Indicare i presunti costi dei beni materiali e immateriali che si intendono acquistare, dei servizi e delle altre attività previste comprensivo dei costi per i quali non si chiede il contributo. 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Style w:val="Grigliatabella81"/>
        <w:tblW w:w="0" w:type="auto"/>
        <w:tblInd w:w="-176" w:type="dxa"/>
        <w:tblLook w:val="04A0" w:firstRow="1" w:lastRow="0" w:firstColumn="1" w:lastColumn="0" w:noHBand="0" w:noVBand="1"/>
      </w:tblPr>
      <w:tblGrid>
        <w:gridCol w:w="6380"/>
        <w:gridCol w:w="3118"/>
      </w:tblGrid>
      <w:tr w:rsidR="004408B6" w:rsidRPr="00850BBA" w:rsidTr="00EE5F72">
        <w:trPr>
          <w:trHeight w:val="539"/>
        </w:trPr>
        <w:tc>
          <w:tcPr>
            <w:tcW w:w="6380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 xml:space="preserve">Tipologia costi </w:t>
            </w:r>
          </w:p>
        </w:tc>
        <w:tc>
          <w:tcPr>
            <w:tcW w:w="3118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>Importo annuo</w:t>
            </w:r>
          </w:p>
        </w:tc>
      </w:tr>
      <w:tr w:rsidR="004408B6" w:rsidRPr="00850BBA" w:rsidTr="00EE5F72">
        <w:trPr>
          <w:trHeight w:val="368"/>
        </w:trPr>
        <w:tc>
          <w:tcPr>
            <w:tcW w:w="6380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</w:rPr>
              <w:t>Spese di costituzione</w:t>
            </w:r>
            <w:r w:rsidRPr="00850B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408B6" w:rsidRPr="00850BBA" w:rsidTr="00EE5F72">
        <w:trPr>
          <w:trHeight w:val="289"/>
        </w:trPr>
        <w:tc>
          <w:tcPr>
            <w:tcW w:w="6380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>Spese per locazioni di spazi e strutture destinati all’attività</w:t>
            </w:r>
          </w:p>
        </w:tc>
        <w:tc>
          <w:tcPr>
            <w:tcW w:w="31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EE5F72">
        <w:trPr>
          <w:trHeight w:val="127"/>
        </w:trPr>
        <w:tc>
          <w:tcPr>
            <w:tcW w:w="6380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Macchinari, impianti, hardware ed attrezzature varie  </w:t>
            </w:r>
          </w:p>
        </w:tc>
        <w:tc>
          <w:tcPr>
            <w:tcW w:w="31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EE5F72">
        <w:trPr>
          <w:trHeight w:val="127"/>
        </w:trPr>
        <w:tc>
          <w:tcPr>
            <w:tcW w:w="6380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Attività di marketing e promo-pubblicitarie </w:t>
            </w:r>
          </w:p>
        </w:tc>
        <w:tc>
          <w:tcPr>
            <w:tcW w:w="31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EE5F72">
        <w:trPr>
          <w:trHeight w:val="127"/>
        </w:trPr>
        <w:tc>
          <w:tcPr>
            <w:tcW w:w="6380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 xml:space="preserve">Programmi informativi </w:t>
            </w:r>
          </w:p>
        </w:tc>
        <w:tc>
          <w:tcPr>
            <w:tcW w:w="31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EE5F72">
        <w:trPr>
          <w:trHeight w:val="127"/>
        </w:trPr>
        <w:tc>
          <w:tcPr>
            <w:tcW w:w="6380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Servizi di consulenza (spese per la redazione del business plan, consulenze tecniche e amministrative, etc.)  </w:t>
            </w:r>
          </w:p>
        </w:tc>
        <w:tc>
          <w:tcPr>
            <w:tcW w:w="31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EE5F72">
        <w:trPr>
          <w:trHeight w:val="127"/>
        </w:trPr>
        <w:tc>
          <w:tcPr>
            <w:tcW w:w="6380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Personale</w:t>
            </w:r>
          </w:p>
        </w:tc>
        <w:tc>
          <w:tcPr>
            <w:tcW w:w="31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EE5F72">
        <w:trPr>
          <w:trHeight w:val="127"/>
        </w:trPr>
        <w:tc>
          <w:tcPr>
            <w:tcW w:w="6380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lastRenderedPageBreak/>
              <w:t>Altri costi relativi alla gestione corrente (specificare)</w:t>
            </w:r>
          </w:p>
        </w:tc>
        <w:tc>
          <w:tcPr>
            <w:tcW w:w="31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EE5F72">
        <w:trPr>
          <w:trHeight w:val="127"/>
        </w:trPr>
        <w:tc>
          <w:tcPr>
            <w:tcW w:w="6380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 xml:space="preserve">Spese infrastrutture, terreni e beni immobili </w:t>
            </w:r>
          </w:p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EE5F72">
        <w:trPr>
          <w:trHeight w:val="127"/>
        </w:trPr>
        <w:tc>
          <w:tcPr>
            <w:tcW w:w="6380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Oneri finanziari</w:t>
            </w:r>
          </w:p>
        </w:tc>
        <w:tc>
          <w:tcPr>
            <w:tcW w:w="31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EE5F72">
        <w:trPr>
          <w:trHeight w:val="127"/>
        </w:trPr>
        <w:tc>
          <w:tcPr>
            <w:tcW w:w="6380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Altro (specificare)</w:t>
            </w:r>
          </w:p>
        </w:tc>
        <w:tc>
          <w:tcPr>
            <w:tcW w:w="31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EE5F72">
        <w:trPr>
          <w:trHeight w:val="127"/>
        </w:trPr>
        <w:tc>
          <w:tcPr>
            <w:tcW w:w="6380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Totale</w:t>
            </w:r>
          </w:p>
        </w:tc>
        <w:tc>
          <w:tcPr>
            <w:tcW w:w="31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Firma per esteso e leggibile _______________________________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Firma del presentatore della domanda e di eventuali soci</w:t>
      </w:r>
    </w:p>
    <w:p w:rsidR="00D820FB" w:rsidRPr="004408B6" w:rsidRDefault="00D820FB" w:rsidP="004408B6"/>
    <w:sectPr w:rsidR="00D820FB" w:rsidRPr="004408B6" w:rsidSect="00217416">
      <w:headerReference w:type="default" r:id="rId7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16" w:rsidRDefault="00217416" w:rsidP="00217416">
      <w:r>
        <w:separator/>
      </w:r>
    </w:p>
  </w:endnote>
  <w:endnote w:type="continuationSeparator" w:id="0">
    <w:p w:rsidR="00217416" w:rsidRDefault="00217416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16" w:rsidRDefault="00217416" w:rsidP="00217416">
      <w:r>
        <w:separator/>
      </w:r>
    </w:p>
  </w:footnote>
  <w:footnote w:type="continuationSeparator" w:id="0">
    <w:p w:rsidR="00217416" w:rsidRDefault="00217416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16" w:rsidRDefault="00217416" w:rsidP="00217416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34.5pt;height:41.25pt" o:ole="" fillcolor="window">
          <v:imagedata r:id="rId1" o:title=""/>
        </v:shape>
        <o:OLEObject Type="Embed" ProgID="Word.Picture.8" ShapeID="_x0000_i1058" DrawAspect="Content" ObjectID="_1619427145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217416"/>
    <w:rsid w:val="002C74F2"/>
    <w:rsid w:val="004408B6"/>
    <w:rsid w:val="00743076"/>
    <w:rsid w:val="00C8664C"/>
    <w:rsid w:val="00D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Roberto Sordoni</cp:lastModifiedBy>
  <cp:revision>2</cp:revision>
  <dcterms:created xsi:type="dcterms:W3CDTF">2019-05-15T10:06:00Z</dcterms:created>
  <dcterms:modified xsi:type="dcterms:W3CDTF">2019-05-15T10:06:00Z</dcterms:modified>
</cp:coreProperties>
</file>