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0837" w14:textId="53B685EA" w:rsidR="003C6D7B" w:rsidRPr="00727004" w:rsidRDefault="0059136F" w:rsidP="003C6D7B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BANDO ACCOGLIENZA 2024</w:t>
      </w:r>
    </w:p>
    <w:p w14:paraId="2353F748" w14:textId="77777777" w:rsidR="003C6D7B" w:rsidRPr="00BB4168" w:rsidRDefault="003C6D7B" w:rsidP="003C6D7B">
      <w:pPr>
        <w:rPr>
          <w:b/>
          <w:bCs/>
          <w:color w:val="FF0000"/>
        </w:rPr>
      </w:pPr>
    </w:p>
    <w:p w14:paraId="1890F08F" w14:textId="77777777" w:rsidR="0059136F" w:rsidRPr="0070143C" w:rsidRDefault="003C6D7B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>SCHEDA TECNICA DI PROGETTO</w:t>
      </w:r>
      <w:r w:rsidR="0059136F" w:rsidRPr="0070143C">
        <w:rPr>
          <w:b/>
          <w:i/>
          <w:iCs/>
          <w:color w:val="0070C0"/>
        </w:rPr>
        <w:t xml:space="preserve"> </w:t>
      </w:r>
    </w:p>
    <w:p w14:paraId="72F94B38" w14:textId="2E1A7755" w:rsidR="003C6D7B" w:rsidRPr="0070143C" w:rsidRDefault="0059136F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 xml:space="preserve">AZIONE </w:t>
      </w:r>
      <w:r w:rsidR="0070143C" w:rsidRPr="0070143C">
        <w:rPr>
          <w:b/>
          <w:i/>
          <w:iCs/>
          <w:color w:val="0070C0"/>
        </w:rPr>
        <w:t>A</w:t>
      </w:r>
      <w:r w:rsidRPr="0070143C">
        <w:rPr>
          <w:b/>
          <w:i/>
          <w:iCs/>
          <w:color w:val="0070C0"/>
        </w:rPr>
        <w:t xml:space="preserve"> - GRANDI EVENTI 2024 e/o 2025</w:t>
      </w:r>
    </w:p>
    <w:p w14:paraId="54D9ACA5" w14:textId="77777777" w:rsidR="0070143C" w:rsidRDefault="0070143C" w:rsidP="0070143C">
      <w:pPr>
        <w:spacing w:after="120"/>
        <w:jc w:val="right"/>
        <w:rPr>
          <w:i/>
          <w:iCs/>
        </w:rPr>
      </w:pPr>
      <w:r>
        <w:rPr>
          <w:i/>
          <w:iCs/>
        </w:rPr>
        <w:t>Allegato 1</w:t>
      </w:r>
    </w:p>
    <w:p w14:paraId="27EFEF3F" w14:textId="77777777" w:rsidR="00494E44" w:rsidRDefault="00494E44" w:rsidP="00494E44">
      <w:pPr>
        <w:spacing w:after="120"/>
        <w:ind w:left="-426"/>
        <w:jc w:val="center"/>
        <w:rPr>
          <w:b/>
          <w:i/>
          <w:iCs/>
        </w:rPr>
      </w:pPr>
    </w:p>
    <w:p w14:paraId="4544A0D8" w14:textId="68EB8722" w:rsidR="00494E44" w:rsidRPr="006A6D0B" w:rsidRDefault="00494E44" w:rsidP="00494E44">
      <w:pPr>
        <w:spacing w:after="120"/>
        <w:ind w:left="-284"/>
        <w:jc w:val="left"/>
        <w:rPr>
          <w:b/>
          <w:iCs/>
        </w:rPr>
      </w:pPr>
      <w:r w:rsidRPr="006A6D0B">
        <w:rPr>
          <w:b/>
          <w:iCs/>
        </w:rPr>
        <w:t>Titolo del</w:t>
      </w:r>
      <w:r w:rsidR="0059136F">
        <w:rPr>
          <w:b/>
          <w:iCs/>
        </w:rPr>
        <w:t>l’Evento</w:t>
      </w:r>
    </w:p>
    <w:p w14:paraId="43CC2F27" w14:textId="77777777" w:rsidR="00D5271D" w:rsidRPr="000C7041" w:rsidRDefault="00D5271D" w:rsidP="0049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03D1C071" w14:textId="77777777" w:rsidR="00494E44" w:rsidRDefault="00494E44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2F98263" w14:textId="74634B53" w:rsidR="00494E44" w:rsidRPr="000323E5" w:rsidRDefault="0059136F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>Soggetto</w:t>
      </w:r>
      <w:r w:rsidR="00F9017A" w:rsidRPr="006A6D0B">
        <w:rPr>
          <w:rFonts w:eastAsia="Times New Roman"/>
          <w:b/>
          <w:iCs/>
        </w:rPr>
        <w:t xml:space="preserve"> </w:t>
      </w:r>
      <w:r w:rsidR="00DB59B0" w:rsidRPr="006A6D0B">
        <w:rPr>
          <w:rFonts w:eastAsia="Times New Roman"/>
          <w:b/>
          <w:iCs/>
        </w:rPr>
        <w:t>proponente/</w:t>
      </w:r>
      <w:r>
        <w:rPr>
          <w:rFonts w:eastAsia="Times New Roman"/>
          <w:b/>
          <w:iCs/>
        </w:rPr>
        <w:t>Soggetti</w:t>
      </w:r>
      <w:r w:rsidR="00DB59B0" w:rsidRPr="006A6D0B">
        <w:rPr>
          <w:rFonts w:eastAsia="Times New Roman"/>
          <w:b/>
          <w:iCs/>
        </w:rPr>
        <w:t xml:space="preserve"> aggregat</w:t>
      </w:r>
      <w:r>
        <w:rPr>
          <w:rFonts w:eastAsia="Times New Roman"/>
          <w:b/>
          <w:iCs/>
        </w:rPr>
        <w:t xml:space="preserve">i </w:t>
      </w:r>
    </w:p>
    <w:p w14:paraId="264DD3D6" w14:textId="77777777" w:rsidR="006A6D0B" w:rsidRDefault="006A6D0B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8F2434B" w14:textId="77777777" w:rsidR="00DB59B0" w:rsidRPr="000C7041" w:rsidRDefault="00DB59B0" w:rsidP="00DB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42A2AB97" w14:textId="77777777" w:rsidR="00494E44" w:rsidRDefault="00494E44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C3A74BD" w14:textId="5994A2A4" w:rsidR="005D5855" w:rsidRPr="000323E5" w:rsidRDefault="005D5855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0601B6">
        <w:rPr>
          <w:rFonts w:eastAsia="Times New Roman"/>
          <w:b/>
          <w:iCs/>
        </w:rPr>
        <w:t>Si descriva</w:t>
      </w:r>
      <w:r w:rsidRPr="000601B6">
        <w:rPr>
          <w:rFonts w:eastAsia="Times New Roman"/>
          <w:iCs/>
        </w:rPr>
        <w:t xml:space="preserve"> sinteticamente, ma in maniera chiara ed esaustiva, l</w:t>
      </w:r>
      <w:r w:rsidR="0059136F" w:rsidRPr="000601B6">
        <w:rPr>
          <w:rFonts w:eastAsia="Times New Roman"/>
          <w:iCs/>
        </w:rPr>
        <w:t>’</w:t>
      </w:r>
      <w:r w:rsidR="0059136F" w:rsidRPr="000601B6">
        <w:rPr>
          <w:rFonts w:eastAsia="Times New Roman"/>
          <w:b/>
          <w:iCs/>
        </w:rPr>
        <w:t>evento</w:t>
      </w:r>
      <w:r w:rsidRPr="000601B6">
        <w:rPr>
          <w:rFonts w:eastAsia="Times New Roman"/>
          <w:b/>
          <w:iCs/>
        </w:rPr>
        <w:t xml:space="preserve"> che si intende realizzare</w:t>
      </w:r>
      <w:r w:rsidR="008807F1" w:rsidRPr="000601B6">
        <w:rPr>
          <w:rFonts w:eastAsia="Times New Roman"/>
          <w:b/>
          <w:iCs/>
        </w:rPr>
        <w:t xml:space="preserve"> e la sua qualità sul piano turistico.</w:t>
      </w:r>
      <w:r w:rsidR="008807F1">
        <w:rPr>
          <w:rFonts w:eastAsia="Times New Roman"/>
          <w:b/>
          <w:iCs/>
          <w:sz w:val="22"/>
          <w:szCs w:val="22"/>
        </w:rPr>
        <w:t xml:space="preserve"> </w:t>
      </w:r>
      <w:r w:rsidR="008807F1" w:rsidRPr="008807F1">
        <w:rPr>
          <w:rFonts w:eastAsia="Times New Roman"/>
          <w:iCs/>
          <w:sz w:val="22"/>
          <w:szCs w:val="22"/>
        </w:rPr>
        <w:t xml:space="preserve">Si </w:t>
      </w:r>
      <w:r w:rsidR="008807F1">
        <w:rPr>
          <w:rFonts w:eastAsia="Times New Roman"/>
          <w:iCs/>
          <w:sz w:val="22"/>
          <w:szCs w:val="22"/>
        </w:rPr>
        <w:t>illustri,</w:t>
      </w:r>
      <w:r w:rsidR="00DB59B0" w:rsidRPr="000323E5">
        <w:rPr>
          <w:rFonts w:eastAsia="Times New Roman"/>
          <w:iCs/>
          <w:sz w:val="22"/>
          <w:szCs w:val="22"/>
        </w:rPr>
        <w:t xml:space="preserve"> inoltre</w:t>
      </w:r>
      <w:r w:rsidR="008807F1">
        <w:rPr>
          <w:rFonts w:eastAsia="Times New Roman"/>
          <w:iCs/>
          <w:sz w:val="22"/>
          <w:szCs w:val="22"/>
        </w:rPr>
        <w:t>,</w:t>
      </w:r>
      <w:r w:rsidR="004464D2">
        <w:rPr>
          <w:rFonts w:eastAsia="Times New Roman"/>
          <w:iCs/>
          <w:sz w:val="22"/>
          <w:szCs w:val="22"/>
        </w:rPr>
        <w:t xml:space="preserve"> i risultati attesi, gli obiettivi perseguiti</w:t>
      </w:r>
      <w:r w:rsidR="00DB59B0" w:rsidRPr="000323E5">
        <w:rPr>
          <w:rFonts w:eastAsia="Times New Roman"/>
          <w:iCs/>
          <w:sz w:val="22"/>
          <w:szCs w:val="22"/>
        </w:rPr>
        <w:t xml:space="preserve"> </w:t>
      </w:r>
      <w:r w:rsidR="005867F9">
        <w:rPr>
          <w:rFonts w:eastAsia="Times New Roman"/>
          <w:iCs/>
          <w:sz w:val="22"/>
          <w:szCs w:val="22"/>
        </w:rPr>
        <w:t>ed il cronoprogramma</w:t>
      </w:r>
      <w:r w:rsidR="0076337A">
        <w:rPr>
          <w:rFonts w:eastAsia="Times New Roman"/>
          <w:iCs/>
          <w:sz w:val="22"/>
          <w:szCs w:val="22"/>
        </w:rPr>
        <w:t xml:space="preserve"> 2024</w:t>
      </w:r>
      <w:r w:rsidR="004A0B93">
        <w:rPr>
          <w:rFonts w:eastAsia="Times New Roman"/>
          <w:iCs/>
          <w:sz w:val="22"/>
          <w:szCs w:val="22"/>
        </w:rPr>
        <w:t xml:space="preserve"> (</w:t>
      </w:r>
      <w:r w:rsidR="004A0B93" w:rsidRPr="00E17A4C">
        <w:rPr>
          <w:rFonts w:eastAsia="Times New Roman"/>
          <w:iCs/>
          <w:sz w:val="22"/>
          <w:szCs w:val="22"/>
          <w:u w:val="single"/>
        </w:rPr>
        <w:t>indicando specificatamente le date di tutti i singoli giorni dell’evento</w:t>
      </w:r>
      <w:r w:rsidR="004A0B93">
        <w:rPr>
          <w:rFonts w:eastAsia="Times New Roman"/>
          <w:iCs/>
          <w:sz w:val="22"/>
          <w:szCs w:val="22"/>
        </w:rPr>
        <w:t>)</w:t>
      </w:r>
      <w:r w:rsidR="008807F1">
        <w:rPr>
          <w:rFonts w:eastAsia="Times New Roman"/>
          <w:iCs/>
          <w:sz w:val="22"/>
          <w:szCs w:val="22"/>
        </w:rPr>
        <w:t xml:space="preserve">, </w:t>
      </w:r>
      <w:r w:rsidRPr="000323E5">
        <w:rPr>
          <w:rFonts w:eastAsia="Times New Roman"/>
          <w:iCs/>
          <w:sz w:val="22"/>
          <w:szCs w:val="22"/>
        </w:rPr>
        <w:t>facendo menzione di tutti i dati utili a consentire un’istruttoria coerente con i criteri di valutazione di cui al</w:t>
      </w:r>
      <w:r w:rsidR="004464D2">
        <w:rPr>
          <w:rFonts w:eastAsia="Times New Roman"/>
          <w:iCs/>
          <w:sz w:val="22"/>
          <w:szCs w:val="22"/>
        </w:rPr>
        <w:t xml:space="preserve"> par. 2.1.5</w:t>
      </w:r>
      <w:r w:rsidRPr="000323E5">
        <w:rPr>
          <w:rFonts w:eastAsia="Times New Roman"/>
          <w:iCs/>
          <w:sz w:val="22"/>
          <w:szCs w:val="22"/>
        </w:rPr>
        <w:t>:</w:t>
      </w:r>
    </w:p>
    <w:p w14:paraId="699D6D7F" w14:textId="77777777" w:rsidR="005D5855" w:rsidRDefault="005D5855" w:rsidP="005D5855">
      <w:pPr>
        <w:tabs>
          <w:tab w:val="left" w:pos="9072"/>
        </w:tabs>
        <w:autoSpaceDE w:val="0"/>
        <w:autoSpaceDN w:val="0"/>
        <w:adjustRightInd w:val="0"/>
        <w:spacing w:line="240" w:lineRule="auto"/>
        <w:ind w:hanging="426"/>
        <w:rPr>
          <w:rFonts w:eastAsia="Times New Roman"/>
          <w:i/>
          <w:iCs/>
          <w:u w:val="single"/>
        </w:rPr>
      </w:pPr>
    </w:p>
    <w:p w14:paraId="1B4DA0DE" w14:textId="77777777" w:rsidR="00DB59B0" w:rsidRDefault="00DB59B0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6BBB4A0A" w14:textId="12C479EF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5FD1A28" w14:textId="77777777" w:rsidR="00CB4668" w:rsidRDefault="00CB4668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6867A5A" w14:textId="5CCA93F9" w:rsidR="006A6D0B" w:rsidRPr="000323E5" w:rsidRDefault="006A6D0B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0323E5">
        <w:rPr>
          <w:rFonts w:eastAsia="Times New Roman"/>
          <w:iCs/>
          <w:sz w:val="22"/>
          <w:szCs w:val="22"/>
        </w:rPr>
        <w:t>Si specifichi</w:t>
      </w:r>
      <w:r w:rsidR="00A4706F" w:rsidRPr="000323E5">
        <w:rPr>
          <w:rFonts w:eastAsia="Times New Roman"/>
          <w:iCs/>
          <w:sz w:val="22"/>
          <w:szCs w:val="22"/>
        </w:rPr>
        <w:t xml:space="preserve"> in</w:t>
      </w:r>
      <w:r w:rsidR="004464D2">
        <w:rPr>
          <w:rFonts w:eastAsia="Times New Roman"/>
          <w:iCs/>
          <w:sz w:val="22"/>
          <w:szCs w:val="22"/>
        </w:rPr>
        <w:t xml:space="preserve"> particolare</w:t>
      </w:r>
      <w:r w:rsidRPr="000323E5">
        <w:rPr>
          <w:rFonts w:eastAsia="Times New Roman"/>
          <w:iCs/>
          <w:sz w:val="22"/>
          <w:szCs w:val="22"/>
        </w:rPr>
        <w:t>:</w:t>
      </w:r>
    </w:p>
    <w:p w14:paraId="01273131" w14:textId="77777777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4142E656" w14:textId="4941274A" w:rsidR="005D5855" w:rsidRPr="000601B6" w:rsidRDefault="0059136F" w:rsidP="009D7FEE">
      <w:pPr>
        <w:pStyle w:val="Paragrafoelenco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-142" w:right="-143" w:hanging="294"/>
        <w:rPr>
          <w:rFonts w:eastAsia="Times New Roman"/>
          <w:b/>
          <w:iCs/>
        </w:rPr>
      </w:pPr>
      <w:r w:rsidRPr="000601B6">
        <w:rPr>
          <w:rFonts w:eastAsia="Times New Roman"/>
          <w:b/>
          <w:iCs/>
        </w:rPr>
        <w:t>il grado di differenziazione, originalità, unicità e</w:t>
      </w:r>
      <w:r w:rsidR="00A65A05" w:rsidRPr="000601B6">
        <w:rPr>
          <w:rFonts w:eastAsia="Times New Roman"/>
          <w:b/>
          <w:iCs/>
        </w:rPr>
        <w:t xml:space="preserve">d </w:t>
      </w:r>
      <w:r w:rsidRPr="000601B6">
        <w:rPr>
          <w:rFonts w:eastAsia="Times New Roman"/>
          <w:b/>
          <w:iCs/>
        </w:rPr>
        <w:t xml:space="preserve">innovatività dell’evento rispetto alle proposte presenti nel territorio marchigiano </w:t>
      </w:r>
    </w:p>
    <w:p w14:paraId="41C4C574" w14:textId="77777777" w:rsidR="00A65A05" w:rsidRPr="000323E5" w:rsidRDefault="00A65A05" w:rsidP="00B7622A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  <w:sz w:val="20"/>
          <w:szCs w:val="20"/>
        </w:rPr>
      </w:pPr>
    </w:p>
    <w:p w14:paraId="3E8B3CEC" w14:textId="77777777" w:rsidR="005D5855" w:rsidRDefault="005D5855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4FC171F4" w14:textId="77777777" w:rsidR="00AE677E" w:rsidRDefault="00AE677E" w:rsidP="00A65A05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</w:rPr>
      </w:pPr>
    </w:p>
    <w:p w14:paraId="0A8EF433" w14:textId="7AE55541" w:rsidR="00B7622A" w:rsidRPr="000601B6" w:rsidRDefault="0059136F" w:rsidP="009D7FEE">
      <w:pPr>
        <w:pStyle w:val="Paragrafoelenco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-142" w:right="-143"/>
        <w:rPr>
          <w:rFonts w:eastAsia="Times New Roman"/>
          <w:iCs/>
          <w:sz w:val="20"/>
          <w:szCs w:val="20"/>
        </w:rPr>
      </w:pPr>
      <w:r w:rsidRPr="000601B6">
        <w:rPr>
          <w:rFonts w:eastAsia="Times New Roman"/>
          <w:b/>
          <w:iCs/>
        </w:rPr>
        <w:t xml:space="preserve">il potenziale (nel caso in cui l’evento si svolga per la prima volta) o effettivo grado di rilevanza dell’evento a livello nazionale e/o internazionale </w:t>
      </w:r>
      <w:r w:rsidRPr="000601B6">
        <w:rPr>
          <w:rFonts w:eastAsia="Times New Roman"/>
          <w:iCs/>
          <w:sz w:val="20"/>
          <w:szCs w:val="20"/>
        </w:rPr>
        <w:t>(es. presenza di media nazionali ed internazionali</w:t>
      </w:r>
      <w:r w:rsidR="004464D2" w:rsidRPr="000601B6">
        <w:rPr>
          <w:rFonts w:eastAsia="Times New Roman"/>
          <w:iCs/>
          <w:sz w:val="20"/>
          <w:szCs w:val="20"/>
        </w:rPr>
        <w:t xml:space="preserve">, </w:t>
      </w:r>
      <w:proofErr w:type="spellStart"/>
      <w:r w:rsidR="004464D2" w:rsidRPr="000601B6">
        <w:rPr>
          <w:rFonts w:eastAsia="Times New Roman"/>
          <w:iCs/>
          <w:sz w:val="20"/>
          <w:szCs w:val="20"/>
        </w:rPr>
        <w:t>etc</w:t>
      </w:r>
      <w:proofErr w:type="spellEnd"/>
      <w:r w:rsidRPr="000601B6">
        <w:rPr>
          <w:rFonts w:eastAsia="Times New Roman"/>
          <w:iCs/>
          <w:sz w:val="20"/>
          <w:szCs w:val="20"/>
        </w:rPr>
        <w:t>)</w:t>
      </w:r>
    </w:p>
    <w:p w14:paraId="7BC568CB" w14:textId="77777777" w:rsidR="00A65A05" w:rsidRDefault="00A65A05" w:rsidP="0059136F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4F372CA0" w14:textId="77777777" w:rsidR="0059136F" w:rsidRDefault="0059136F" w:rsidP="0059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0E93AD14" w14:textId="77777777" w:rsidR="00AE677E" w:rsidRDefault="00AE677E" w:rsidP="0059136F">
      <w:pPr>
        <w:tabs>
          <w:tab w:val="left" w:pos="9639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b/>
          <w:iCs/>
        </w:rPr>
      </w:pPr>
    </w:p>
    <w:p w14:paraId="12502863" w14:textId="5F4A06D7" w:rsidR="00DB59B0" w:rsidRPr="000601B6" w:rsidRDefault="008807F1" w:rsidP="009D7FEE">
      <w:pPr>
        <w:pStyle w:val="Paragrafoelenco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line="240" w:lineRule="auto"/>
        <w:ind w:left="-142" w:right="-143"/>
        <w:rPr>
          <w:rFonts w:eastAsia="Times New Roman"/>
          <w:b/>
          <w:iCs/>
        </w:rPr>
      </w:pPr>
      <w:r w:rsidRPr="000601B6">
        <w:rPr>
          <w:rFonts w:eastAsia="Times New Roman"/>
          <w:b/>
          <w:iCs/>
        </w:rPr>
        <w:t>l’</w:t>
      </w:r>
      <w:r w:rsidR="0059136F" w:rsidRPr="000601B6">
        <w:rPr>
          <w:rFonts w:eastAsia="Times New Roman"/>
          <w:b/>
          <w:iCs/>
        </w:rPr>
        <w:t xml:space="preserve">impatto </w:t>
      </w:r>
      <w:r w:rsidR="000513E3">
        <w:rPr>
          <w:rFonts w:eastAsia="Times New Roman"/>
          <w:b/>
          <w:iCs/>
        </w:rPr>
        <w:t>dell’ev</w:t>
      </w:r>
      <w:r w:rsidR="009D7FEE">
        <w:rPr>
          <w:rFonts w:eastAsia="Times New Roman"/>
          <w:b/>
          <w:iCs/>
        </w:rPr>
        <w:t xml:space="preserve">ento </w:t>
      </w:r>
      <w:r w:rsidR="0059136F" w:rsidRPr="000601B6">
        <w:rPr>
          <w:rFonts w:eastAsia="Times New Roman"/>
          <w:b/>
          <w:iCs/>
        </w:rPr>
        <w:t xml:space="preserve">sul territorio </w:t>
      </w:r>
    </w:p>
    <w:p w14:paraId="6A26B832" w14:textId="3A9C7398" w:rsidR="0059136F" w:rsidRPr="009D7FEE" w:rsidRDefault="0059136F" w:rsidP="009D7FEE">
      <w:pPr>
        <w:spacing w:line="240" w:lineRule="auto"/>
        <w:ind w:left="-142"/>
        <w:rPr>
          <w:sz w:val="22"/>
          <w:szCs w:val="22"/>
          <w:lang w:eastAsia="it-IT"/>
        </w:rPr>
      </w:pPr>
      <w:proofErr w:type="spellStart"/>
      <w:r w:rsidRPr="009D7FEE">
        <w:rPr>
          <w:sz w:val="22"/>
          <w:szCs w:val="22"/>
          <w:lang w:eastAsia="it-IT"/>
        </w:rPr>
        <w:t>si</w:t>
      </w:r>
      <w:proofErr w:type="spellEnd"/>
      <w:r w:rsidR="004E2831" w:rsidRPr="009D7FEE">
        <w:rPr>
          <w:sz w:val="22"/>
          <w:szCs w:val="22"/>
          <w:lang w:eastAsia="it-IT"/>
        </w:rPr>
        <w:t xml:space="preserve"> </w:t>
      </w:r>
      <w:r w:rsidRPr="009D7FEE">
        <w:rPr>
          <w:sz w:val="22"/>
          <w:szCs w:val="22"/>
          <w:lang w:eastAsia="it-IT"/>
        </w:rPr>
        <w:t xml:space="preserve">descriva ad esempio come e se l’evento: </w:t>
      </w:r>
    </w:p>
    <w:p w14:paraId="63402079" w14:textId="2B6C9212" w:rsidR="009D7FEE" w:rsidRDefault="0059136F" w:rsidP="009D7FEE">
      <w:pPr>
        <w:spacing w:line="240" w:lineRule="auto"/>
        <w:ind w:left="-142"/>
        <w:rPr>
          <w:sz w:val="22"/>
          <w:szCs w:val="22"/>
          <w:lang w:eastAsia="it-IT"/>
        </w:rPr>
      </w:pPr>
      <w:r w:rsidRPr="009D7FEE">
        <w:rPr>
          <w:sz w:val="22"/>
          <w:szCs w:val="22"/>
          <w:lang w:eastAsia="it-IT"/>
        </w:rPr>
        <w:t xml:space="preserve">- </w:t>
      </w:r>
      <w:r w:rsidR="009D7FEE" w:rsidRPr="009D7FEE">
        <w:rPr>
          <w:sz w:val="22"/>
          <w:szCs w:val="22"/>
          <w:lang w:eastAsia="it-IT"/>
        </w:rPr>
        <w:t>sviluppa e promuove la valorizzazione del territorio e del suo patrimonio identitario culturale e turistico</w:t>
      </w:r>
      <w:r w:rsidR="009D7FEE">
        <w:rPr>
          <w:sz w:val="22"/>
          <w:szCs w:val="22"/>
          <w:lang w:eastAsia="it-IT"/>
        </w:rPr>
        <w:t>,</w:t>
      </w:r>
    </w:p>
    <w:p w14:paraId="2ECD705F" w14:textId="34B5E6A0" w:rsidR="0059136F" w:rsidRPr="009D7FEE" w:rsidRDefault="009D7FEE" w:rsidP="009D7FEE">
      <w:pPr>
        <w:spacing w:line="240" w:lineRule="auto"/>
        <w:ind w:left="-142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- </w:t>
      </w:r>
      <w:r w:rsidR="0059136F" w:rsidRPr="009D7FEE">
        <w:rPr>
          <w:sz w:val="22"/>
          <w:szCs w:val="22"/>
          <w:lang w:eastAsia="it-IT"/>
        </w:rPr>
        <w:t xml:space="preserve">incrementa la riconoscibilità del territorio di riferimento o della Regione Marche, </w:t>
      </w:r>
    </w:p>
    <w:p w14:paraId="1A5CACA7" w14:textId="467F2324" w:rsidR="0059136F" w:rsidRPr="009D7FEE" w:rsidRDefault="0059136F" w:rsidP="009D7FEE">
      <w:pPr>
        <w:spacing w:line="240" w:lineRule="auto"/>
        <w:ind w:left="-142"/>
        <w:rPr>
          <w:sz w:val="22"/>
          <w:szCs w:val="22"/>
          <w:lang w:eastAsia="it-IT"/>
        </w:rPr>
      </w:pPr>
      <w:r w:rsidRPr="009D7FEE">
        <w:rPr>
          <w:sz w:val="22"/>
          <w:szCs w:val="22"/>
          <w:lang w:eastAsia="it-IT"/>
        </w:rPr>
        <w:t xml:space="preserve">- migliora ed innova il sistema di accoglienza </w:t>
      </w:r>
      <w:r w:rsidR="004E2831" w:rsidRPr="009D7FEE">
        <w:rPr>
          <w:sz w:val="22"/>
          <w:szCs w:val="22"/>
          <w:lang w:eastAsia="it-IT"/>
        </w:rPr>
        <w:t xml:space="preserve">turistica </w:t>
      </w:r>
      <w:r w:rsidRPr="009D7FEE">
        <w:rPr>
          <w:sz w:val="22"/>
          <w:szCs w:val="22"/>
          <w:lang w:eastAsia="it-IT"/>
        </w:rPr>
        <w:t>locale</w:t>
      </w:r>
    </w:p>
    <w:p w14:paraId="705848B9" w14:textId="77777777" w:rsidR="0059136F" w:rsidRPr="009D7FEE" w:rsidRDefault="0059136F" w:rsidP="009D7FEE">
      <w:pPr>
        <w:spacing w:line="240" w:lineRule="auto"/>
        <w:ind w:left="-142"/>
        <w:rPr>
          <w:sz w:val="22"/>
          <w:szCs w:val="22"/>
          <w:lang w:eastAsia="it-IT"/>
        </w:rPr>
      </w:pPr>
      <w:r w:rsidRPr="009D7FEE">
        <w:rPr>
          <w:sz w:val="22"/>
          <w:szCs w:val="22"/>
          <w:lang w:eastAsia="it-IT"/>
        </w:rPr>
        <w:t>- incentiva la sostenibilità e la destagionalizzazione</w:t>
      </w:r>
    </w:p>
    <w:p w14:paraId="10C2FC40" w14:textId="4FDD9198" w:rsidR="004464D2" w:rsidRPr="009D7FEE" w:rsidRDefault="0059136F" w:rsidP="009D7FEE">
      <w:pPr>
        <w:spacing w:line="240" w:lineRule="auto"/>
        <w:ind w:left="-142"/>
        <w:rPr>
          <w:sz w:val="22"/>
          <w:szCs w:val="22"/>
          <w:lang w:eastAsia="it-IT"/>
        </w:rPr>
      </w:pPr>
      <w:r w:rsidRPr="009D7FEE">
        <w:rPr>
          <w:sz w:val="22"/>
          <w:szCs w:val="22"/>
          <w:lang w:eastAsia="it-IT"/>
        </w:rPr>
        <w:t>- impatta sull’economia del territorio</w:t>
      </w:r>
      <w:r w:rsidR="004464D2" w:rsidRPr="009D7FEE">
        <w:rPr>
          <w:sz w:val="22"/>
          <w:szCs w:val="22"/>
          <w:lang w:eastAsia="it-IT"/>
        </w:rPr>
        <w:t xml:space="preserve"> e valorizza e sviluppa le sinergie trasversali tra </w:t>
      </w:r>
      <w:r w:rsidR="004E2831" w:rsidRPr="009D7FEE">
        <w:rPr>
          <w:sz w:val="22"/>
          <w:szCs w:val="22"/>
          <w:lang w:eastAsia="it-IT"/>
        </w:rPr>
        <w:t xml:space="preserve">enti, </w:t>
      </w:r>
      <w:r w:rsidR="004464D2" w:rsidRPr="009D7FEE">
        <w:rPr>
          <w:sz w:val="22"/>
          <w:szCs w:val="22"/>
          <w:lang w:eastAsia="it-IT"/>
        </w:rPr>
        <w:t>imprese, stakeholder, e operatori del territorio</w:t>
      </w:r>
    </w:p>
    <w:p w14:paraId="1DE1F5F6" w14:textId="77777777" w:rsidR="0059136F" w:rsidRPr="009D7FEE" w:rsidRDefault="0059136F" w:rsidP="009D7FEE">
      <w:pPr>
        <w:spacing w:line="240" w:lineRule="auto"/>
        <w:ind w:left="-142"/>
        <w:rPr>
          <w:sz w:val="22"/>
          <w:szCs w:val="22"/>
          <w:lang w:eastAsia="it-IT"/>
        </w:rPr>
      </w:pPr>
      <w:r w:rsidRPr="009D7FEE">
        <w:rPr>
          <w:sz w:val="22"/>
          <w:szCs w:val="22"/>
          <w:lang w:eastAsia="it-IT"/>
        </w:rPr>
        <w:t xml:space="preserve">- altro ritenuto pertinente </w:t>
      </w:r>
      <w:r w:rsidRPr="009D7FEE">
        <w:rPr>
          <w:rFonts w:eastAsia="Times New Roman"/>
          <w:iCs/>
          <w:sz w:val="22"/>
          <w:szCs w:val="22"/>
        </w:rPr>
        <w:t>ai criteri di valutazione ed agli obiettivi del presente bando</w:t>
      </w:r>
    </w:p>
    <w:p w14:paraId="13882CAE" w14:textId="77777777" w:rsidR="0059136F" w:rsidRDefault="0059136F" w:rsidP="00B7622A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458A646" w14:textId="77777777" w:rsidR="00DB59B0" w:rsidRDefault="00DB59B0" w:rsidP="00DB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bookmarkStart w:id="0" w:name="_Hlk165384625"/>
    </w:p>
    <w:bookmarkEnd w:id="0"/>
    <w:p w14:paraId="4C294137" w14:textId="2CFFB249" w:rsidR="009D7FEE" w:rsidRDefault="009D7FEE" w:rsidP="0080418A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</w:rPr>
      </w:pPr>
    </w:p>
    <w:p w14:paraId="52F71597" w14:textId="77777777" w:rsidR="009D7FEE" w:rsidRPr="009D7FEE" w:rsidRDefault="009D7FEE" w:rsidP="009D7FEE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</w:rPr>
      </w:pPr>
    </w:p>
    <w:p w14:paraId="28CB6B78" w14:textId="531F35AA" w:rsidR="00AE677E" w:rsidRPr="000601B6" w:rsidRDefault="004464D2" w:rsidP="009D7FEE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iCs/>
          <w:sz w:val="20"/>
          <w:szCs w:val="20"/>
        </w:rPr>
      </w:pPr>
      <w:r w:rsidRPr="000601B6">
        <w:rPr>
          <w:rFonts w:eastAsia="Times New Roman"/>
          <w:b/>
          <w:iCs/>
        </w:rPr>
        <w:t xml:space="preserve">la </w:t>
      </w:r>
      <w:r w:rsidR="0059136F" w:rsidRPr="000601B6">
        <w:rPr>
          <w:rFonts w:eastAsia="Times New Roman"/>
          <w:b/>
          <w:iCs/>
        </w:rPr>
        <w:t xml:space="preserve">capacità di generare consistenti flussi turistici e di monitoraggio degli stessi </w:t>
      </w:r>
      <w:r w:rsidR="0059136F" w:rsidRPr="000601B6">
        <w:rPr>
          <w:rFonts w:eastAsia="Times New Roman"/>
          <w:iCs/>
          <w:sz w:val="20"/>
          <w:szCs w:val="20"/>
        </w:rPr>
        <w:t>(</w:t>
      </w:r>
      <w:r w:rsidR="00FA04E4">
        <w:rPr>
          <w:rFonts w:eastAsia="Times New Roman"/>
          <w:iCs/>
          <w:sz w:val="20"/>
          <w:szCs w:val="20"/>
        </w:rPr>
        <w:t>indic</w:t>
      </w:r>
      <w:r w:rsidR="00174DE5">
        <w:rPr>
          <w:rFonts w:eastAsia="Times New Roman"/>
          <w:iCs/>
          <w:sz w:val="20"/>
          <w:szCs w:val="20"/>
        </w:rPr>
        <w:t xml:space="preserve">ando inoltre il </w:t>
      </w:r>
      <w:r w:rsidR="0059136F" w:rsidRPr="000601B6">
        <w:rPr>
          <w:rFonts w:eastAsia="Times New Roman"/>
          <w:iCs/>
          <w:sz w:val="20"/>
          <w:szCs w:val="20"/>
        </w:rPr>
        <w:t xml:space="preserve">numero di presenze registrate nelle scorse edizioni, </w:t>
      </w:r>
      <w:r w:rsidR="00174DE5">
        <w:rPr>
          <w:rFonts w:eastAsia="Times New Roman"/>
          <w:iCs/>
          <w:sz w:val="20"/>
          <w:szCs w:val="20"/>
        </w:rPr>
        <w:t xml:space="preserve">la </w:t>
      </w:r>
      <w:r w:rsidR="0059136F" w:rsidRPr="000601B6">
        <w:rPr>
          <w:rFonts w:eastAsia="Times New Roman"/>
          <w:iCs/>
          <w:sz w:val="20"/>
          <w:szCs w:val="20"/>
        </w:rPr>
        <w:t>stima delle presenze per l’evento</w:t>
      </w:r>
      <w:r w:rsidR="00FA04E4">
        <w:rPr>
          <w:rFonts w:eastAsia="Times New Roman"/>
          <w:iCs/>
          <w:sz w:val="20"/>
          <w:szCs w:val="20"/>
        </w:rPr>
        <w:t xml:space="preserve">, </w:t>
      </w:r>
      <w:r w:rsidR="00174DE5">
        <w:rPr>
          <w:rFonts w:eastAsia="Times New Roman"/>
          <w:iCs/>
          <w:sz w:val="20"/>
          <w:szCs w:val="20"/>
        </w:rPr>
        <w:t xml:space="preserve">l’eventuale possesso o </w:t>
      </w:r>
      <w:r w:rsidR="00FA04E4" w:rsidRPr="000601B6">
        <w:rPr>
          <w:rFonts w:eastAsia="Times New Roman"/>
          <w:iCs/>
          <w:sz w:val="20"/>
          <w:szCs w:val="20"/>
        </w:rPr>
        <w:t>sviluppo di apposito sistema di rilevatore delle presenze</w:t>
      </w:r>
      <w:r w:rsidR="00FA04E4">
        <w:rPr>
          <w:rFonts w:eastAsia="Times New Roman"/>
          <w:iCs/>
          <w:sz w:val="20"/>
          <w:szCs w:val="20"/>
        </w:rPr>
        <w:t xml:space="preserve">, </w:t>
      </w:r>
      <w:proofErr w:type="spellStart"/>
      <w:r w:rsidR="00FA04E4">
        <w:rPr>
          <w:rFonts w:eastAsia="Times New Roman"/>
          <w:iCs/>
          <w:sz w:val="20"/>
          <w:szCs w:val="20"/>
        </w:rPr>
        <w:t>etc</w:t>
      </w:r>
      <w:proofErr w:type="spellEnd"/>
      <w:r w:rsidR="0059136F" w:rsidRPr="000601B6">
        <w:rPr>
          <w:rFonts w:eastAsia="Times New Roman"/>
          <w:iCs/>
          <w:sz w:val="20"/>
          <w:szCs w:val="20"/>
        </w:rPr>
        <w:t>)</w:t>
      </w:r>
    </w:p>
    <w:p w14:paraId="793A7E20" w14:textId="3E9B2D75" w:rsidR="005D5855" w:rsidRDefault="005D5855" w:rsidP="009D7FEE">
      <w:pPr>
        <w:tabs>
          <w:tab w:val="left" w:pos="567"/>
          <w:tab w:val="left" w:pos="9072"/>
        </w:tabs>
        <w:autoSpaceDE w:val="0"/>
        <w:autoSpaceDN w:val="0"/>
        <w:adjustRightInd w:val="0"/>
        <w:spacing w:line="240" w:lineRule="auto"/>
        <w:ind w:right="-427"/>
        <w:jc w:val="left"/>
        <w:rPr>
          <w:rFonts w:eastAsia="Times New Roman"/>
          <w:b/>
          <w:i/>
          <w:smallCaps/>
          <w:sz w:val="20"/>
          <w:szCs w:val="20"/>
        </w:rPr>
      </w:pPr>
    </w:p>
    <w:p w14:paraId="4442FF2F" w14:textId="77777777" w:rsidR="004464D2" w:rsidRDefault="004464D2" w:rsidP="00446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22BC575" w14:textId="77777777" w:rsidR="004464D2" w:rsidRDefault="004464D2" w:rsidP="005D5855">
      <w:pPr>
        <w:tabs>
          <w:tab w:val="left" w:pos="567"/>
          <w:tab w:val="left" w:pos="9072"/>
        </w:tabs>
        <w:autoSpaceDE w:val="0"/>
        <w:autoSpaceDN w:val="0"/>
        <w:adjustRightInd w:val="0"/>
        <w:spacing w:line="240" w:lineRule="auto"/>
        <w:ind w:right="-427"/>
        <w:jc w:val="left"/>
        <w:rPr>
          <w:rFonts w:eastAsia="Times New Roman"/>
          <w:b/>
          <w:i/>
          <w:smallCaps/>
          <w:sz w:val="20"/>
          <w:szCs w:val="20"/>
        </w:rPr>
      </w:pPr>
    </w:p>
    <w:p w14:paraId="0D0F7E5F" w14:textId="77777777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3D0E511B" w14:textId="289D58D4" w:rsidR="000601B6" w:rsidRPr="007A3988" w:rsidRDefault="000601B6" w:rsidP="001E1A53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r w:rsidRPr="007A3988">
        <w:rPr>
          <w:rFonts w:eastAsia="Times New Roman"/>
          <w:iCs/>
        </w:rPr>
        <w:t xml:space="preserve">Nel caso in cui </w:t>
      </w:r>
      <w:r w:rsidR="001E1A53" w:rsidRPr="007A3988">
        <w:rPr>
          <w:rFonts w:eastAsia="Times New Roman"/>
          <w:iCs/>
        </w:rPr>
        <w:t>sia stata presentata domanda biennale si</w:t>
      </w:r>
      <w:r w:rsidRPr="007A3988">
        <w:rPr>
          <w:rFonts w:eastAsia="Times New Roman"/>
          <w:iCs/>
        </w:rPr>
        <w:t xml:space="preserve"> specifichi</w:t>
      </w:r>
      <w:r w:rsidR="001E1A53" w:rsidRPr="007A3988">
        <w:rPr>
          <w:rFonts w:eastAsia="Times New Roman"/>
          <w:iCs/>
        </w:rPr>
        <w:t xml:space="preserve">no </w:t>
      </w:r>
      <w:r w:rsidR="001E1A53" w:rsidRPr="007A3988">
        <w:rPr>
          <w:rFonts w:eastAsia="Times New Roman"/>
          <w:b/>
          <w:iCs/>
        </w:rPr>
        <w:t>eventuali variazioni dell’edizione 2025</w:t>
      </w:r>
      <w:r w:rsidR="001E1A53" w:rsidRPr="007A3988">
        <w:rPr>
          <w:rFonts w:eastAsia="Times New Roman"/>
          <w:iCs/>
        </w:rPr>
        <w:t xml:space="preserve"> rispetto a quella del 2024 sopra descritta:</w:t>
      </w:r>
    </w:p>
    <w:p w14:paraId="60EA57A7" w14:textId="77777777" w:rsidR="000601B6" w:rsidRPr="007A3988" w:rsidRDefault="000601B6" w:rsidP="000601B6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19317A9C" w14:textId="77777777" w:rsidR="000601B6" w:rsidRDefault="000601B6" w:rsidP="00060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24C10B62" w14:textId="376582DA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4C59A3C3" w14:textId="25EC3D05" w:rsidR="001E1A53" w:rsidRDefault="001E1A53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2ED9FBC" w14:textId="77777777" w:rsidR="001E1A53" w:rsidRDefault="001E1A53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2938D00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it-IT"/>
        </w:rPr>
      </w:pPr>
      <w:r w:rsidRPr="00F56FC5">
        <w:rPr>
          <w:rFonts w:cstheme="minorHAnsi"/>
          <w:b/>
          <w:bCs/>
          <w:sz w:val="20"/>
          <w:szCs w:val="20"/>
          <w:lang w:eastAsia="it-IT"/>
        </w:rPr>
        <w:t>Persona di riferimento</w:t>
      </w:r>
    </w:p>
    <w:p w14:paraId="21953635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Nome e cognome: </w:t>
      </w:r>
    </w:p>
    <w:p w14:paraId="744D56CF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Telefono: </w:t>
      </w:r>
    </w:p>
    <w:p w14:paraId="56082EF2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E-mail: </w:t>
      </w:r>
    </w:p>
    <w:p w14:paraId="12FDDB8C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Ruolo presso il soggetto beneficiario: </w:t>
      </w:r>
    </w:p>
    <w:p w14:paraId="4B57F269" w14:textId="2115F4F9" w:rsidR="00A4706F" w:rsidRDefault="00A4706F" w:rsidP="00216DE9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6263A9BB" w14:textId="77777777" w:rsidR="001E1A53" w:rsidRDefault="001E1A53" w:rsidP="00216DE9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32B6F446" w14:textId="47B023BD" w:rsidR="00690C43" w:rsidRDefault="005D5855" w:rsidP="001137AB">
      <w:pPr>
        <w:tabs>
          <w:tab w:val="left" w:pos="9072"/>
        </w:tabs>
        <w:spacing w:line="240" w:lineRule="auto"/>
        <w:jc w:val="right"/>
      </w:pPr>
      <w:r w:rsidRPr="00EE20D6">
        <w:rPr>
          <w:rFonts w:eastAsia="Times New Roman"/>
          <w:b/>
        </w:rPr>
        <w:t xml:space="preserve">Firmato in digitale dal legale </w:t>
      </w:r>
      <w:r w:rsidRPr="00EE20D6">
        <w:rPr>
          <w:rFonts w:eastAsia="Times New Roman"/>
          <w:b/>
          <w:iCs/>
        </w:rPr>
        <w:t>rappresentante/procuratore</w:t>
      </w:r>
      <w:r w:rsidRPr="00EE20D6">
        <w:rPr>
          <w:rFonts w:eastAsia="Times New Roman"/>
          <w:b/>
          <w:iCs/>
          <w:vertAlign w:val="superscript"/>
        </w:rPr>
        <w:footnoteReference w:id="1"/>
      </w:r>
    </w:p>
    <w:sectPr w:rsidR="00690C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A2CD" w14:textId="77777777" w:rsidR="00E059D4" w:rsidRDefault="00E059D4" w:rsidP="005D5855">
      <w:pPr>
        <w:spacing w:line="240" w:lineRule="auto"/>
      </w:pPr>
      <w:r>
        <w:separator/>
      </w:r>
    </w:p>
  </w:endnote>
  <w:endnote w:type="continuationSeparator" w:id="0">
    <w:p w14:paraId="28828B5E" w14:textId="77777777" w:rsidR="00E059D4" w:rsidRDefault="00E059D4" w:rsidP="005D5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3283" w14:textId="77777777" w:rsidR="00E059D4" w:rsidRDefault="00E059D4" w:rsidP="005D5855">
      <w:pPr>
        <w:spacing w:line="240" w:lineRule="auto"/>
      </w:pPr>
      <w:r>
        <w:separator/>
      </w:r>
    </w:p>
  </w:footnote>
  <w:footnote w:type="continuationSeparator" w:id="0">
    <w:p w14:paraId="454243EB" w14:textId="77777777" w:rsidR="00E059D4" w:rsidRDefault="00E059D4" w:rsidP="005D5855">
      <w:pPr>
        <w:spacing w:line="240" w:lineRule="auto"/>
      </w:pPr>
      <w:r>
        <w:continuationSeparator/>
      </w:r>
    </w:p>
  </w:footnote>
  <w:footnote w:id="1">
    <w:p w14:paraId="724CDEB1" w14:textId="77777777" w:rsidR="000601B6" w:rsidRPr="008F159A" w:rsidRDefault="000601B6" w:rsidP="005D5855">
      <w:pPr>
        <w:pStyle w:val="Footnote911"/>
        <w:jc w:val="both"/>
        <w:rPr>
          <w:b/>
        </w:rPr>
      </w:pPr>
      <w:r w:rsidRPr="000C0B88">
        <w:rPr>
          <w:rStyle w:val="Rimandonotaapidipagina"/>
          <w:sz w:val="18"/>
          <w:szCs w:val="18"/>
        </w:rPr>
        <w:footnoteRef/>
      </w:r>
      <w:r w:rsidRPr="000C0B88">
        <w:rPr>
          <w:sz w:val="18"/>
          <w:szCs w:val="18"/>
        </w:rPr>
        <w:t xml:space="preserve"> </w:t>
      </w:r>
      <w:r w:rsidRPr="008F159A">
        <w:rPr>
          <w:sz w:val="18"/>
          <w:szCs w:val="18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8714" w14:textId="1CA27113" w:rsidR="000601B6" w:rsidRDefault="000601B6" w:rsidP="000601B6">
    <w:pPr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81"/>
    <w:multiLevelType w:val="hybridMultilevel"/>
    <w:tmpl w:val="905461D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907020D"/>
    <w:multiLevelType w:val="hybridMultilevel"/>
    <w:tmpl w:val="A55E7AD6"/>
    <w:lvl w:ilvl="0" w:tplc="1780DEBA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21D87"/>
    <w:multiLevelType w:val="hybridMultilevel"/>
    <w:tmpl w:val="02E690C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38C3983"/>
    <w:multiLevelType w:val="hybridMultilevel"/>
    <w:tmpl w:val="75CE02E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C3"/>
    <w:rsid w:val="000323E5"/>
    <w:rsid w:val="000513E3"/>
    <w:rsid w:val="000601B6"/>
    <w:rsid w:val="000F018B"/>
    <w:rsid w:val="001137AB"/>
    <w:rsid w:val="001658E4"/>
    <w:rsid w:val="00174DE5"/>
    <w:rsid w:val="00195A45"/>
    <w:rsid w:val="001A3995"/>
    <w:rsid w:val="001B6AD1"/>
    <w:rsid w:val="001E1A53"/>
    <w:rsid w:val="00216DE9"/>
    <w:rsid w:val="003C6D7B"/>
    <w:rsid w:val="003F27E9"/>
    <w:rsid w:val="0041714B"/>
    <w:rsid w:val="004464D2"/>
    <w:rsid w:val="00494E44"/>
    <w:rsid w:val="004A0B93"/>
    <w:rsid w:val="004E2831"/>
    <w:rsid w:val="005476B9"/>
    <w:rsid w:val="00554447"/>
    <w:rsid w:val="005867F9"/>
    <w:rsid w:val="0059136F"/>
    <w:rsid w:val="005D5855"/>
    <w:rsid w:val="00624144"/>
    <w:rsid w:val="00680C3C"/>
    <w:rsid w:val="00690C43"/>
    <w:rsid w:val="006A6D0B"/>
    <w:rsid w:val="006B4A0B"/>
    <w:rsid w:val="0070143C"/>
    <w:rsid w:val="0076337A"/>
    <w:rsid w:val="00780020"/>
    <w:rsid w:val="007A3988"/>
    <w:rsid w:val="007B0008"/>
    <w:rsid w:val="007C0B3E"/>
    <w:rsid w:val="0080418A"/>
    <w:rsid w:val="00875A32"/>
    <w:rsid w:val="008807F1"/>
    <w:rsid w:val="008F6187"/>
    <w:rsid w:val="0093125F"/>
    <w:rsid w:val="0098660E"/>
    <w:rsid w:val="009D7FEE"/>
    <w:rsid w:val="00A4706F"/>
    <w:rsid w:val="00A65A05"/>
    <w:rsid w:val="00AE677E"/>
    <w:rsid w:val="00B43F2B"/>
    <w:rsid w:val="00B7622A"/>
    <w:rsid w:val="00B84B7B"/>
    <w:rsid w:val="00C559C3"/>
    <w:rsid w:val="00CA139C"/>
    <w:rsid w:val="00CB4668"/>
    <w:rsid w:val="00CE6365"/>
    <w:rsid w:val="00D1321D"/>
    <w:rsid w:val="00D5271D"/>
    <w:rsid w:val="00DB59B0"/>
    <w:rsid w:val="00E059D4"/>
    <w:rsid w:val="00E17A4C"/>
    <w:rsid w:val="00E9398E"/>
    <w:rsid w:val="00F9017A"/>
    <w:rsid w:val="00F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3499"/>
  <w15:chartTrackingRefBased/>
  <w15:docId w15:val="{B5BAF266-424A-4A4F-884F-C25DD66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855"/>
    <w:pPr>
      <w:spacing w:after="0" w:line="36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5D5855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5D5855"/>
    <w:pPr>
      <w:spacing w:line="240" w:lineRule="auto"/>
      <w:jc w:val="left"/>
    </w:pPr>
    <w:rPr>
      <w:rFonts w:eastAsia="Times New Roman" w:cs="Calibri"/>
      <w:szCs w:val="20"/>
    </w:rPr>
  </w:style>
  <w:style w:type="table" w:styleId="Grigliatabella">
    <w:name w:val="Table Grid"/>
    <w:basedOn w:val="Tabellanormale"/>
    <w:uiPriority w:val="39"/>
    <w:rsid w:val="005D5855"/>
    <w:pPr>
      <w:spacing w:after="0" w:line="240" w:lineRule="auto"/>
    </w:pPr>
    <w:rPr>
      <w:rFonts w:ascii="Arial" w:hAnsi="Arial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5D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85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855"/>
    <w:rPr>
      <w:rFonts w:ascii="Arial" w:hAnsi="Arial" w:cs="Arial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84B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4B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4B7B"/>
    <w:rPr>
      <w:rFonts w:ascii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B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B7B"/>
    <w:rPr>
      <w:rFonts w:ascii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7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71D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6D7B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D7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6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Simone Ippoliti</cp:lastModifiedBy>
  <cp:revision>12</cp:revision>
  <dcterms:created xsi:type="dcterms:W3CDTF">2024-04-30T14:05:00Z</dcterms:created>
  <dcterms:modified xsi:type="dcterms:W3CDTF">2024-05-09T15:16:00Z</dcterms:modified>
</cp:coreProperties>
</file>