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03AFA" w14:textId="77777777" w:rsidR="00A83C9C" w:rsidRDefault="00A83C9C" w:rsidP="00A83C9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</w:rPr>
      </w:pPr>
    </w:p>
    <w:p w14:paraId="645BB454" w14:textId="77777777" w:rsidR="00DE43A2" w:rsidRPr="00DE43A2" w:rsidRDefault="00DE43A2" w:rsidP="00DE43A2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DE43A2">
        <w:rPr>
          <w:rFonts w:ascii="Arial" w:eastAsia="Times New Roman" w:hAnsi="Arial" w:cs="Arial"/>
          <w:b/>
          <w:bCs/>
          <w:color w:val="000000"/>
          <w:sz w:val="28"/>
          <w:szCs w:val="28"/>
        </w:rPr>
        <w:t>SOSTEGNO ALL’AVVIO E AL CONSOLIDAMENTO DELLE START UP INNOVATIVE</w:t>
      </w:r>
    </w:p>
    <w:p w14:paraId="5A076FDA" w14:textId="2D21E849" w:rsidR="00896716" w:rsidRPr="008F4C6D" w:rsidRDefault="00DE43A2" w:rsidP="00DE43A2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DE43A2">
        <w:rPr>
          <w:rFonts w:ascii="Arial" w:eastAsia="Times New Roman" w:hAnsi="Arial" w:cs="Arial"/>
          <w:b/>
          <w:bCs/>
          <w:color w:val="000000"/>
          <w:sz w:val="28"/>
          <w:szCs w:val="28"/>
        </w:rPr>
        <w:t>PR MARCHE FESR 2021/2027 – ASSE 1 – OS 1.1– AZIONE 1.1.6 – Intervento 1.1.6.1 – Sostegno a progetti di avvio e primo investimento, consolidamento o sviluppo in rete delle start up innovative e creative</w:t>
      </w:r>
    </w:p>
    <w:p w14:paraId="3BD66F28" w14:textId="77777777" w:rsidR="00896716" w:rsidRPr="008F4C6D" w:rsidRDefault="00896716" w:rsidP="00896716">
      <w:pPr>
        <w:keepNext/>
        <w:tabs>
          <w:tab w:val="num" w:pos="720"/>
        </w:tabs>
        <w:spacing w:after="0" w:line="240" w:lineRule="auto"/>
        <w:jc w:val="center"/>
        <w:outlineLvl w:val="0"/>
        <w:rPr>
          <w:rFonts w:ascii="Arial" w:eastAsia="Calibri" w:hAnsi="Arial" w:cs="Arial"/>
          <w:b/>
        </w:rPr>
      </w:pPr>
    </w:p>
    <w:p w14:paraId="036029D4" w14:textId="371605DC" w:rsidR="00FD2AD1" w:rsidRDefault="00015F16" w:rsidP="00CC1407">
      <w:pPr>
        <w:keepNext/>
        <w:tabs>
          <w:tab w:val="num" w:pos="720"/>
        </w:tabs>
        <w:spacing w:after="0" w:line="240" w:lineRule="auto"/>
        <w:jc w:val="center"/>
        <w:outlineLvl w:val="0"/>
        <w:rPr>
          <w:rFonts w:ascii="Arial" w:eastAsia="Calibri" w:hAnsi="Arial" w:cs="Arial"/>
          <w:b/>
          <w:sz w:val="24"/>
          <w:szCs w:val="24"/>
          <w:u w:val="single"/>
        </w:rPr>
      </w:pPr>
      <w:r w:rsidRPr="008F4C6D">
        <w:rPr>
          <w:rFonts w:ascii="Arial" w:eastAsia="Calibri" w:hAnsi="Arial" w:cs="Arial"/>
          <w:b/>
          <w:sz w:val="24"/>
          <w:szCs w:val="24"/>
          <w:u w:val="single"/>
        </w:rPr>
        <w:t xml:space="preserve">ALLEGATO </w:t>
      </w:r>
      <w:r w:rsidR="00C20E87">
        <w:rPr>
          <w:rFonts w:ascii="Arial" w:eastAsia="Calibri" w:hAnsi="Arial" w:cs="Arial"/>
          <w:b/>
          <w:sz w:val="24"/>
          <w:szCs w:val="24"/>
          <w:u w:val="single"/>
        </w:rPr>
        <w:t>1</w:t>
      </w:r>
      <w:r w:rsidR="008149FA">
        <w:rPr>
          <w:rFonts w:ascii="Arial" w:eastAsia="Calibri" w:hAnsi="Arial" w:cs="Arial"/>
          <w:b/>
          <w:sz w:val="24"/>
          <w:szCs w:val="24"/>
          <w:u w:val="single"/>
        </w:rPr>
        <w:t>3</w:t>
      </w:r>
      <w:r w:rsidRPr="008F4C6D">
        <w:rPr>
          <w:rFonts w:ascii="Arial" w:eastAsia="Calibri" w:hAnsi="Arial" w:cs="Arial"/>
          <w:b/>
          <w:sz w:val="24"/>
          <w:szCs w:val="24"/>
          <w:u w:val="single"/>
        </w:rPr>
        <w:t xml:space="preserve">: </w:t>
      </w:r>
      <w:r w:rsidR="00F009CA" w:rsidRPr="00F009CA">
        <w:rPr>
          <w:rFonts w:ascii="Arial" w:eastAsia="Calibri" w:hAnsi="Arial" w:cs="Arial"/>
          <w:b/>
          <w:sz w:val="24"/>
          <w:szCs w:val="24"/>
          <w:u w:val="single"/>
        </w:rPr>
        <w:t>RELAZIONE INTERMEDIA/FINALE DELL’INTERVENTO REALIZZATO</w:t>
      </w:r>
    </w:p>
    <w:p w14:paraId="5C9EAFD2" w14:textId="77777777" w:rsidR="00404A88" w:rsidRDefault="00404A88" w:rsidP="00404A8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NewRoman"/>
          <w:b/>
          <w:bCs/>
          <w:color w:val="000000"/>
          <w:sz w:val="24"/>
          <w:szCs w:val="28"/>
        </w:rPr>
      </w:pPr>
    </w:p>
    <w:p w14:paraId="7EE8773E" w14:textId="77777777" w:rsidR="00404A88" w:rsidRDefault="00404A88" w:rsidP="00404A8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NewRoman"/>
          <w:b/>
          <w:bCs/>
          <w:color w:val="000000"/>
          <w:sz w:val="24"/>
          <w:szCs w:val="28"/>
        </w:rPr>
      </w:pPr>
    </w:p>
    <w:p w14:paraId="50F088F6" w14:textId="4ECBE3A1" w:rsidR="00404A88" w:rsidRPr="00404A88" w:rsidRDefault="00404A88" w:rsidP="00404A8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04A8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A) RELAZIONE TECNICA </w:t>
      </w:r>
    </w:p>
    <w:p w14:paraId="36C31EE8" w14:textId="77777777" w:rsidR="00404A88" w:rsidRPr="00404A88" w:rsidRDefault="00404A88" w:rsidP="00404A8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i/>
          <w:iCs/>
          <w:smallCaps/>
          <w:color w:val="000000"/>
          <w:sz w:val="24"/>
          <w:szCs w:val="24"/>
        </w:rPr>
      </w:pPr>
    </w:p>
    <w:p w14:paraId="76858671" w14:textId="77777777" w:rsidR="00404A88" w:rsidRPr="00404A88" w:rsidRDefault="00404A88" w:rsidP="00404A88">
      <w:pPr>
        <w:spacing w:after="120" w:line="240" w:lineRule="auto"/>
        <w:jc w:val="both"/>
        <w:rPr>
          <w:rFonts w:ascii="Arial" w:eastAsia="Times New Roman" w:hAnsi="Arial" w:cs="Arial"/>
          <w:b/>
          <w:bCs/>
          <w:smallCaps/>
          <w:color w:val="000000"/>
          <w:sz w:val="24"/>
          <w:szCs w:val="24"/>
        </w:rPr>
      </w:pPr>
      <w:r w:rsidRPr="00404A88">
        <w:rPr>
          <w:rFonts w:ascii="Arial" w:eastAsia="Times New Roman" w:hAnsi="Arial" w:cs="Arial"/>
          <w:b/>
          <w:bCs/>
          <w:smallCaps/>
          <w:color w:val="000000"/>
          <w:sz w:val="24"/>
          <w:szCs w:val="24"/>
        </w:rPr>
        <w:t>A.1 PERIODO DI RIFERIMENTO</w:t>
      </w: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551"/>
        <w:gridCol w:w="2014"/>
        <w:gridCol w:w="2976"/>
      </w:tblGrid>
      <w:tr w:rsidR="00404A88" w:rsidRPr="00404A88" w14:paraId="0607BDC5" w14:textId="77777777" w:rsidTr="00404A88">
        <w:tc>
          <w:tcPr>
            <w:tcW w:w="1985" w:type="dxa"/>
            <w:shd w:val="clear" w:color="auto" w:fill="D9D9D9"/>
          </w:tcPr>
          <w:p w14:paraId="7B8386EC" w14:textId="77777777" w:rsidR="00404A88" w:rsidRPr="00404A88" w:rsidRDefault="00404A88" w:rsidP="006336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04A88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Dal (gg/mm/anno)</w:t>
            </w:r>
          </w:p>
        </w:tc>
        <w:tc>
          <w:tcPr>
            <w:tcW w:w="2551" w:type="dxa"/>
          </w:tcPr>
          <w:p w14:paraId="7FDBFEE5" w14:textId="77777777" w:rsidR="00404A88" w:rsidRPr="00404A88" w:rsidRDefault="00404A88" w:rsidP="006336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D9D9D9"/>
          </w:tcPr>
          <w:p w14:paraId="35CE9E70" w14:textId="77777777" w:rsidR="00404A88" w:rsidRPr="00404A88" w:rsidRDefault="00404A88" w:rsidP="006336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04A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 (gg/mese/anno)</w:t>
            </w:r>
          </w:p>
        </w:tc>
        <w:tc>
          <w:tcPr>
            <w:tcW w:w="2976" w:type="dxa"/>
          </w:tcPr>
          <w:p w14:paraId="52A10348" w14:textId="77777777" w:rsidR="00404A88" w:rsidRPr="00404A88" w:rsidRDefault="00404A88" w:rsidP="006336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14:paraId="7207F585" w14:textId="77777777" w:rsidR="00404A88" w:rsidRPr="00404A88" w:rsidRDefault="00404A88" w:rsidP="00404A8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i/>
          <w:iCs/>
          <w:smallCaps/>
          <w:color w:val="000000"/>
          <w:sz w:val="24"/>
          <w:szCs w:val="24"/>
        </w:rPr>
      </w:pPr>
    </w:p>
    <w:p w14:paraId="3662F00B" w14:textId="77777777" w:rsidR="00404A88" w:rsidRPr="00404A88" w:rsidRDefault="00404A88" w:rsidP="00404A8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i/>
          <w:iCs/>
          <w:smallCaps/>
          <w:color w:val="000000"/>
          <w:sz w:val="24"/>
          <w:szCs w:val="24"/>
        </w:rPr>
      </w:pPr>
    </w:p>
    <w:p w14:paraId="0C9FB23C" w14:textId="77777777" w:rsidR="00404A88" w:rsidRPr="00404A88" w:rsidRDefault="00404A88" w:rsidP="00404A88">
      <w:pPr>
        <w:spacing w:after="120" w:line="240" w:lineRule="auto"/>
        <w:jc w:val="both"/>
        <w:rPr>
          <w:rFonts w:ascii="Arial" w:eastAsia="Times New Roman" w:hAnsi="Arial" w:cs="Arial"/>
          <w:b/>
          <w:bCs/>
          <w:smallCaps/>
          <w:color w:val="000000"/>
          <w:sz w:val="24"/>
          <w:szCs w:val="24"/>
        </w:rPr>
      </w:pPr>
      <w:r w:rsidRPr="00404A88">
        <w:rPr>
          <w:rFonts w:ascii="Arial" w:eastAsia="Times New Roman" w:hAnsi="Arial" w:cs="Arial"/>
          <w:b/>
          <w:bCs/>
          <w:smallCaps/>
          <w:color w:val="000000"/>
          <w:sz w:val="24"/>
          <w:szCs w:val="24"/>
        </w:rPr>
        <w:t xml:space="preserve">A.2 INVESTIMENTI EFFETTUATI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20"/>
      </w:tblGrid>
      <w:tr w:rsidR="00404A88" w:rsidRPr="00404A88" w14:paraId="388F4321" w14:textId="77777777" w:rsidTr="0063368F">
        <w:tc>
          <w:tcPr>
            <w:tcW w:w="10065" w:type="dxa"/>
            <w:shd w:val="clear" w:color="auto" w:fill="D9D9D9"/>
          </w:tcPr>
          <w:p w14:paraId="15EDCF4E" w14:textId="7C9E3802" w:rsidR="00CB07A9" w:rsidRDefault="00404A88" w:rsidP="0063368F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04A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Illustrare le caratteristiche </w:t>
            </w:r>
            <w:r w:rsidR="002A7C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del</w:t>
            </w:r>
            <w:r w:rsidR="00BB1A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prodotto/servizio</w:t>
            </w:r>
            <w:r w:rsidR="002A7C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realizzato</w:t>
            </w:r>
            <w:r w:rsidRPr="00404A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e</w:t>
            </w:r>
            <w:r w:rsidR="00630E4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 mercati </w:t>
            </w:r>
            <w:r w:rsidR="006608F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nazionali e internazionali </w:t>
            </w:r>
            <w:r w:rsidR="00CB07A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raggiunti.</w:t>
            </w:r>
          </w:p>
          <w:p w14:paraId="4B7DD666" w14:textId="77777777" w:rsidR="00404A88" w:rsidRPr="00404A88" w:rsidRDefault="00404A88" w:rsidP="0063368F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04A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Evidenziare la corrispondenza tra le azioni realizzate e le spese sostenute.</w:t>
            </w:r>
          </w:p>
          <w:p w14:paraId="3596E145" w14:textId="7B182EAB" w:rsidR="00404A88" w:rsidRPr="00404A88" w:rsidRDefault="00404A88" w:rsidP="0063368F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04A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Illustrare il progetto realizzato per ogni singola tipologia di spesa evidenziando in modo particolare: gli investimenti effettuati, le consulenze attivate</w:t>
            </w:r>
            <w:r w:rsidR="005444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 w:rsidRPr="00404A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e per la parte di investimenti in hardware </w:t>
            </w:r>
            <w:r w:rsidR="00C73BD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e </w:t>
            </w:r>
            <w:r w:rsidRPr="00404A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software illustrare le motivazioni e descrivere le scelte tecniche effettuate. </w:t>
            </w:r>
          </w:p>
          <w:p w14:paraId="784CE237" w14:textId="683F5BF3" w:rsidR="00404A88" w:rsidRPr="00404A88" w:rsidRDefault="00404A88" w:rsidP="0063368F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04A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Illustrare le soluzioni tecnologiche utilizzate in riferimento allo stato dell’arte nazionale ed internazionale, se e in quale misura sono state adottate soluzioni tecnologiche rispondenti ai paradigmi di Industria </w:t>
            </w:r>
            <w:r w:rsidR="00CB07A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  <w:r w:rsidRPr="00404A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.0.</w:t>
            </w:r>
          </w:p>
        </w:tc>
      </w:tr>
      <w:tr w:rsidR="00404A88" w:rsidRPr="00404A88" w14:paraId="6B820FA6" w14:textId="77777777" w:rsidTr="0063368F">
        <w:trPr>
          <w:trHeight w:val="690"/>
        </w:trPr>
        <w:tc>
          <w:tcPr>
            <w:tcW w:w="10065" w:type="dxa"/>
          </w:tcPr>
          <w:p w14:paraId="6B0F193C" w14:textId="77777777" w:rsidR="00404A88" w:rsidRPr="00404A88" w:rsidRDefault="00404A88" w:rsidP="0063368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highlight w:val="yellow"/>
              </w:rPr>
            </w:pPr>
          </w:p>
          <w:p w14:paraId="3D48013E" w14:textId="77777777" w:rsidR="00404A88" w:rsidRPr="00404A88" w:rsidRDefault="00404A88" w:rsidP="0063368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highlight w:val="yellow"/>
              </w:rPr>
            </w:pPr>
          </w:p>
          <w:p w14:paraId="0E64777A" w14:textId="77777777" w:rsidR="00404A88" w:rsidRPr="00404A88" w:rsidRDefault="00404A88" w:rsidP="0063368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highlight w:val="yellow"/>
              </w:rPr>
            </w:pPr>
          </w:p>
          <w:p w14:paraId="3F482F87" w14:textId="77777777" w:rsidR="00404A88" w:rsidRPr="00404A88" w:rsidRDefault="00404A88" w:rsidP="0063368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highlight w:val="yellow"/>
              </w:rPr>
            </w:pPr>
          </w:p>
          <w:p w14:paraId="4F542E53" w14:textId="77777777" w:rsidR="00404A88" w:rsidRPr="00404A88" w:rsidRDefault="00404A88" w:rsidP="0063368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highlight w:val="yellow"/>
              </w:rPr>
            </w:pPr>
          </w:p>
        </w:tc>
      </w:tr>
    </w:tbl>
    <w:p w14:paraId="779F49EA" w14:textId="77777777" w:rsidR="00404A88" w:rsidRPr="00404A88" w:rsidRDefault="00404A88" w:rsidP="00404A8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mallCaps/>
          <w:color w:val="000000"/>
          <w:sz w:val="24"/>
          <w:szCs w:val="24"/>
          <w:highlight w:val="yellow"/>
        </w:rPr>
      </w:pPr>
    </w:p>
    <w:p w14:paraId="34E38487" w14:textId="77777777" w:rsidR="00404A88" w:rsidRPr="00404A88" w:rsidRDefault="00404A88" w:rsidP="00404A88">
      <w:pPr>
        <w:spacing w:after="120" w:line="240" w:lineRule="auto"/>
        <w:jc w:val="both"/>
        <w:rPr>
          <w:rFonts w:ascii="Arial" w:eastAsia="Times New Roman" w:hAnsi="Arial" w:cs="Arial"/>
          <w:b/>
          <w:bCs/>
          <w:smallCaps/>
          <w:color w:val="000000"/>
          <w:sz w:val="24"/>
          <w:szCs w:val="24"/>
        </w:rPr>
      </w:pPr>
      <w:r w:rsidRPr="00404A88">
        <w:rPr>
          <w:rFonts w:ascii="Arial" w:eastAsia="Times New Roman" w:hAnsi="Arial" w:cs="Arial"/>
          <w:b/>
          <w:bCs/>
          <w:smallCaps/>
          <w:color w:val="000000"/>
          <w:sz w:val="24"/>
          <w:szCs w:val="24"/>
        </w:rPr>
        <w:t>A.3 DESCRIZIONE DEI RISULTATI OTTENUTI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20"/>
      </w:tblGrid>
      <w:tr w:rsidR="00404A88" w:rsidRPr="00404A88" w14:paraId="38576FE8" w14:textId="77777777" w:rsidTr="0063368F">
        <w:tc>
          <w:tcPr>
            <w:tcW w:w="10095" w:type="dxa"/>
            <w:shd w:val="clear" w:color="auto" w:fill="D9D9D9"/>
          </w:tcPr>
          <w:p w14:paraId="176005E3" w14:textId="77777777" w:rsidR="00404A88" w:rsidRPr="00404A88" w:rsidRDefault="00404A88" w:rsidP="0063368F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04A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Descrivere lo stato di conseguimento dei risultati ottenuti. Confrontare gli obiettivi raggiunti (caratteristiche, prestazioni, obiettivi realizzativi del nuovo prodotto/servizio) con quelli indicati nel progetto e motivare eventuali scostamenti.</w:t>
            </w:r>
          </w:p>
          <w:p w14:paraId="59CE9CF2" w14:textId="77777777" w:rsidR="00404A88" w:rsidRPr="00404A88" w:rsidRDefault="00404A88" w:rsidP="0063368F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04A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Illustrare, altresì, la congruità e la pertinenza dei costi che l’impresa ha sostenuto rispetto ai risultati raggiunti.</w:t>
            </w:r>
          </w:p>
          <w:p w14:paraId="6667D4B1" w14:textId="77777777" w:rsidR="00404A88" w:rsidRPr="00404A88" w:rsidRDefault="00404A88" w:rsidP="0063368F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</w:pPr>
          </w:p>
        </w:tc>
      </w:tr>
      <w:tr w:rsidR="00404A88" w:rsidRPr="00404A88" w14:paraId="6026E802" w14:textId="77777777" w:rsidTr="0063368F">
        <w:tc>
          <w:tcPr>
            <w:tcW w:w="10095" w:type="dxa"/>
          </w:tcPr>
          <w:p w14:paraId="0D6CD673" w14:textId="77777777" w:rsidR="00404A88" w:rsidRPr="00404A88" w:rsidRDefault="00404A88" w:rsidP="00633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</w:pPr>
          </w:p>
          <w:p w14:paraId="236BB1FA" w14:textId="77777777" w:rsidR="00404A88" w:rsidRPr="00404A88" w:rsidRDefault="00404A88" w:rsidP="00633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</w:pPr>
          </w:p>
          <w:p w14:paraId="75978022" w14:textId="77777777" w:rsidR="00404A88" w:rsidRPr="00404A88" w:rsidRDefault="00404A88" w:rsidP="00633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</w:pPr>
          </w:p>
          <w:p w14:paraId="501BA105" w14:textId="77777777" w:rsidR="00404A88" w:rsidRPr="00404A88" w:rsidRDefault="00404A88" w:rsidP="00633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</w:pPr>
          </w:p>
          <w:p w14:paraId="4EFD22A5" w14:textId="77777777" w:rsidR="00404A88" w:rsidRPr="00404A88" w:rsidRDefault="00404A88" w:rsidP="00633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</w:pPr>
          </w:p>
        </w:tc>
      </w:tr>
    </w:tbl>
    <w:p w14:paraId="4F9F8D49" w14:textId="77777777" w:rsidR="00404A88" w:rsidRPr="00404A88" w:rsidRDefault="00404A88" w:rsidP="00404A88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</w:rPr>
      </w:pPr>
    </w:p>
    <w:p w14:paraId="36FC0D53" w14:textId="77777777" w:rsidR="00404A88" w:rsidRPr="00404A88" w:rsidRDefault="00404A88" w:rsidP="00404A88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04A88">
        <w:rPr>
          <w:rFonts w:ascii="Arial" w:eastAsia="Times New Roman" w:hAnsi="Arial" w:cs="Arial"/>
          <w:b/>
          <w:bCs/>
          <w:color w:val="000000"/>
          <w:sz w:val="24"/>
          <w:szCs w:val="24"/>
        </w:rPr>
        <w:t>A.4 VARIAZIONI E CRITICITÀ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20"/>
      </w:tblGrid>
      <w:tr w:rsidR="00404A88" w:rsidRPr="00404A88" w14:paraId="1732D785" w14:textId="77777777" w:rsidTr="0063368F">
        <w:tc>
          <w:tcPr>
            <w:tcW w:w="10095" w:type="dxa"/>
            <w:shd w:val="clear" w:color="auto" w:fill="D9D9D9"/>
          </w:tcPr>
          <w:p w14:paraId="7E9800E4" w14:textId="77777777" w:rsidR="00404A88" w:rsidRPr="00404A88" w:rsidRDefault="00404A88" w:rsidP="00633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04A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Evidenziare e motivare eventuali variazioni intervenute nella realizzazione del progetto o nelle singole voci di costo rispetto a quanto originariamente previsto.</w:t>
            </w:r>
          </w:p>
          <w:p w14:paraId="28671F91" w14:textId="77777777" w:rsidR="00404A88" w:rsidRPr="00404A88" w:rsidRDefault="00404A88" w:rsidP="00633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04A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Evidenziare eventuali  difficoltà operative e tecnologiche affrontate e le relative soluzioni adottate.</w:t>
            </w:r>
          </w:p>
        </w:tc>
      </w:tr>
      <w:tr w:rsidR="00404A88" w:rsidRPr="00404A88" w14:paraId="2D6A6A36" w14:textId="77777777" w:rsidTr="0063368F">
        <w:trPr>
          <w:trHeight w:val="344"/>
        </w:trPr>
        <w:tc>
          <w:tcPr>
            <w:tcW w:w="10095" w:type="dxa"/>
          </w:tcPr>
          <w:p w14:paraId="1482B4A1" w14:textId="77777777" w:rsidR="00404A88" w:rsidRPr="00404A88" w:rsidRDefault="00404A88" w:rsidP="00633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</w:pPr>
          </w:p>
          <w:p w14:paraId="75583783" w14:textId="77777777" w:rsidR="00404A88" w:rsidRPr="00404A88" w:rsidRDefault="00404A88" w:rsidP="00633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</w:pPr>
          </w:p>
          <w:p w14:paraId="5456912D" w14:textId="77777777" w:rsidR="00404A88" w:rsidRPr="00404A88" w:rsidRDefault="00404A88" w:rsidP="00633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</w:pPr>
          </w:p>
          <w:p w14:paraId="180C5D77" w14:textId="77777777" w:rsidR="00404A88" w:rsidRPr="00404A88" w:rsidRDefault="00404A88" w:rsidP="00633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</w:pPr>
          </w:p>
        </w:tc>
      </w:tr>
    </w:tbl>
    <w:p w14:paraId="66795422" w14:textId="77777777" w:rsidR="00404A88" w:rsidRPr="00404A88" w:rsidRDefault="00404A88" w:rsidP="00404A8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mallCaps/>
          <w:color w:val="000000"/>
          <w:sz w:val="24"/>
          <w:szCs w:val="24"/>
          <w:highlight w:val="yellow"/>
        </w:rPr>
      </w:pPr>
    </w:p>
    <w:p w14:paraId="579D973C" w14:textId="77777777" w:rsidR="00404A88" w:rsidRPr="00404A88" w:rsidRDefault="00404A88" w:rsidP="00404A8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mallCaps/>
          <w:color w:val="000000"/>
          <w:sz w:val="24"/>
          <w:szCs w:val="24"/>
          <w:highlight w:val="yellow"/>
        </w:rPr>
      </w:pPr>
    </w:p>
    <w:p w14:paraId="53BFAE70" w14:textId="79E624D1" w:rsidR="00404A88" w:rsidRPr="00404A88" w:rsidRDefault="00404A88" w:rsidP="00404A88">
      <w:pPr>
        <w:spacing w:after="120" w:line="240" w:lineRule="auto"/>
        <w:jc w:val="both"/>
        <w:rPr>
          <w:rFonts w:ascii="Arial" w:eastAsia="Times New Roman" w:hAnsi="Arial" w:cs="Arial"/>
          <w:b/>
          <w:bCs/>
          <w:smallCaps/>
          <w:color w:val="000000"/>
          <w:sz w:val="24"/>
          <w:szCs w:val="24"/>
        </w:rPr>
      </w:pPr>
      <w:r w:rsidRPr="00404A88">
        <w:rPr>
          <w:rFonts w:ascii="Arial" w:eastAsia="Times New Roman" w:hAnsi="Arial" w:cs="Arial"/>
          <w:b/>
          <w:bCs/>
          <w:smallCaps/>
          <w:color w:val="000000"/>
          <w:sz w:val="24"/>
          <w:szCs w:val="24"/>
        </w:rPr>
        <w:t>A.5 TUTELA DELLA PROPRIET</w:t>
      </w:r>
      <w:r w:rsidR="007107BE">
        <w:rPr>
          <w:rFonts w:ascii="Arial" w:eastAsia="Times New Roman" w:hAnsi="Arial" w:cs="Arial"/>
          <w:b/>
          <w:bCs/>
          <w:smallCaps/>
          <w:color w:val="000000"/>
          <w:sz w:val="24"/>
          <w:szCs w:val="24"/>
        </w:rPr>
        <w:t>À</w:t>
      </w:r>
      <w:r w:rsidRPr="00404A88">
        <w:rPr>
          <w:rFonts w:ascii="Arial" w:eastAsia="Times New Roman" w:hAnsi="Arial" w:cs="Arial"/>
          <w:b/>
          <w:bCs/>
          <w:smallCaps/>
          <w:color w:val="000000"/>
          <w:sz w:val="24"/>
          <w:szCs w:val="24"/>
        </w:rPr>
        <w:t xml:space="preserve"> INTELLETTUALE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20"/>
      </w:tblGrid>
      <w:tr w:rsidR="00404A88" w:rsidRPr="00404A88" w14:paraId="756FFBF9" w14:textId="77777777" w:rsidTr="0063368F">
        <w:tc>
          <w:tcPr>
            <w:tcW w:w="10065" w:type="dxa"/>
            <w:shd w:val="clear" w:color="auto" w:fill="D9D9D9"/>
          </w:tcPr>
          <w:p w14:paraId="7B93F020" w14:textId="77777777" w:rsidR="00404A88" w:rsidRPr="00404A88" w:rsidRDefault="00404A88" w:rsidP="00633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highlight w:val="yellow"/>
              </w:rPr>
            </w:pPr>
            <w:r w:rsidRPr="00404A88">
              <w:rPr>
                <w:rFonts w:ascii="Arial" w:eastAsiaTheme="minorEastAsia" w:hAnsi="Arial" w:cs="Arial"/>
                <w:sz w:val="24"/>
                <w:szCs w:val="24"/>
              </w:rPr>
              <w:t>Illustrare le attività svolte per la tutela della proprietà intellettuale o quelle che sono in corso di realizzazione</w:t>
            </w:r>
          </w:p>
        </w:tc>
      </w:tr>
      <w:tr w:rsidR="00404A88" w:rsidRPr="00404A88" w14:paraId="52679B9B" w14:textId="77777777" w:rsidTr="0063368F">
        <w:trPr>
          <w:trHeight w:val="141"/>
        </w:trPr>
        <w:tc>
          <w:tcPr>
            <w:tcW w:w="10065" w:type="dxa"/>
          </w:tcPr>
          <w:p w14:paraId="64228580" w14:textId="77777777" w:rsidR="00404A88" w:rsidRPr="00404A88" w:rsidRDefault="00404A88" w:rsidP="0063368F">
            <w:pPr>
              <w:spacing w:after="0" w:line="240" w:lineRule="auto"/>
              <w:jc w:val="both"/>
              <w:rPr>
                <w:rFonts w:ascii="Arial" w:eastAsiaTheme="minorEastAsia" w:hAnsi="Arial" w:cs="Arial"/>
                <w:b/>
                <w:bCs/>
                <w:i/>
                <w:iCs/>
                <w:sz w:val="24"/>
                <w:szCs w:val="24"/>
                <w:highlight w:val="yellow"/>
              </w:rPr>
            </w:pPr>
          </w:p>
          <w:p w14:paraId="1B687E0E" w14:textId="77777777" w:rsidR="00404A88" w:rsidRPr="00404A88" w:rsidRDefault="00404A88" w:rsidP="0063368F">
            <w:pPr>
              <w:spacing w:after="0" w:line="240" w:lineRule="auto"/>
              <w:jc w:val="both"/>
              <w:rPr>
                <w:rFonts w:ascii="Arial" w:eastAsiaTheme="minorEastAsia" w:hAnsi="Arial" w:cs="Arial"/>
                <w:b/>
                <w:bCs/>
                <w:i/>
                <w:iCs/>
                <w:sz w:val="24"/>
                <w:szCs w:val="24"/>
                <w:highlight w:val="yellow"/>
              </w:rPr>
            </w:pPr>
          </w:p>
          <w:p w14:paraId="12B8B0E9" w14:textId="77777777" w:rsidR="00404A88" w:rsidRPr="00404A88" w:rsidRDefault="00404A88" w:rsidP="0063368F">
            <w:pPr>
              <w:spacing w:after="0" w:line="240" w:lineRule="auto"/>
              <w:jc w:val="both"/>
              <w:rPr>
                <w:rFonts w:ascii="Arial" w:eastAsiaTheme="minorEastAsia" w:hAnsi="Arial" w:cs="Arial"/>
                <w:b/>
                <w:bCs/>
                <w:i/>
                <w:iCs/>
                <w:sz w:val="24"/>
                <w:szCs w:val="24"/>
                <w:highlight w:val="yellow"/>
              </w:rPr>
            </w:pPr>
          </w:p>
        </w:tc>
      </w:tr>
    </w:tbl>
    <w:p w14:paraId="6BC975A7" w14:textId="77777777" w:rsidR="00404A88" w:rsidRPr="00404A88" w:rsidRDefault="00404A88" w:rsidP="00404A88">
      <w:pPr>
        <w:spacing w:after="120" w:line="240" w:lineRule="auto"/>
        <w:jc w:val="both"/>
        <w:rPr>
          <w:rFonts w:ascii="Arial" w:eastAsia="Times New Roman" w:hAnsi="Arial" w:cs="Arial"/>
          <w:b/>
          <w:bCs/>
          <w:smallCaps/>
          <w:color w:val="000000"/>
          <w:sz w:val="24"/>
          <w:szCs w:val="24"/>
        </w:rPr>
      </w:pPr>
    </w:p>
    <w:p w14:paraId="2AB37A89" w14:textId="77777777" w:rsidR="00404A88" w:rsidRPr="00404A88" w:rsidRDefault="00404A88" w:rsidP="00404A88">
      <w:pPr>
        <w:spacing w:after="120" w:line="240" w:lineRule="auto"/>
        <w:jc w:val="both"/>
        <w:rPr>
          <w:rFonts w:ascii="Arial" w:eastAsia="Times New Roman" w:hAnsi="Arial" w:cs="Arial"/>
          <w:b/>
          <w:bCs/>
          <w:smallCaps/>
          <w:color w:val="000000"/>
          <w:sz w:val="24"/>
          <w:szCs w:val="24"/>
        </w:rPr>
      </w:pPr>
      <w:r w:rsidRPr="00404A88">
        <w:rPr>
          <w:rFonts w:ascii="Arial" w:eastAsia="Times New Roman" w:hAnsi="Arial" w:cs="Arial"/>
          <w:b/>
          <w:bCs/>
          <w:smallCaps/>
          <w:color w:val="000000"/>
          <w:sz w:val="24"/>
          <w:szCs w:val="24"/>
        </w:rPr>
        <w:t xml:space="preserve">A.6 IMPATTO ECONOMICO ED INDUSTRIALE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20"/>
      </w:tblGrid>
      <w:tr w:rsidR="00404A88" w:rsidRPr="00404A88" w14:paraId="75881D4B" w14:textId="77777777" w:rsidTr="0063368F">
        <w:tc>
          <w:tcPr>
            <w:tcW w:w="9520" w:type="dxa"/>
            <w:shd w:val="clear" w:color="auto" w:fill="D9D9D9"/>
          </w:tcPr>
          <w:p w14:paraId="42709EC7" w14:textId="77777777" w:rsidR="00404A88" w:rsidRPr="00404A88" w:rsidRDefault="00404A88" w:rsidP="00633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04A88">
              <w:rPr>
                <w:rFonts w:ascii="Arial" w:eastAsia="Times New Roman" w:hAnsi="Arial" w:cs="Arial"/>
                <w:sz w:val="24"/>
                <w:szCs w:val="24"/>
              </w:rPr>
              <w:t xml:space="preserve">Descrivere le ricadute economiche del progetto sia da un punto di vista industriale e di efficienza aziendale che in riferimento al mercato interno ed estero. </w:t>
            </w:r>
          </w:p>
        </w:tc>
      </w:tr>
      <w:tr w:rsidR="00404A88" w:rsidRPr="00404A88" w14:paraId="6573B459" w14:textId="77777777" w:rsidTr="0063368F">
        <w:trPr>
          <w:trHeight w:val="646"/>
        </w:trPr>
        <w:tc>
          <w:tcPr>
            <w:tcW w:w="9520" w:type="dxa"/>
          </w:tcPr>
          <w:p w14:paraId="01D8C0C2" w14:textId="77777777" w:rsidR="00404A88" w:rsidRPr="00404A88" w:rsidRDefault="00404A88" w:rsidP="00633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mallCaps/>
                <w:color w:val="000000"/>
                <w:sz w:val="24"/>
                <w:szCs w:val="24"/>
                <w:highlight w:val="yellow"/>
              </w:rPr>
            </w:pPr>
          </w:p>
          <w:p w14:paraId="7367855A" w14:textId="77777777" w:rsidR="00404A88" w:rsidRPr="00404A88" w:rsidRDefault="00404A88" w:rsidP="00633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mallCaps/>
                <w:color w:val="000000"/>
                <w:sz w:val="24"/>
                <w:szCs w:val="24"/>
                <w:highlight w:val="yellow"/>
              </w:rPr>
            </w:pPr>
          </w:p>
        </w:tc>
      </w:tr>
    </w:tbl>
    <w:p w14:paraId="0EEE8247" w14:textId="77777777" w:rsidR="00404A88" w:rsidRPr="00404A88" w:rsidRDefault="00404A88" w:rsidP="00404A8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14:paraId="6F088F18" w14:textId="77777777" w:rsidR="00404A88" w:rsidRPr="00404A88" w:rsidRDefault="00404A88" w:rsidP="00404A8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404A88">
        <w:rPr>
          <w:rFonts w:ascii="Arial" w:eastAsia="Calibri" w:hAnsi="Arial" w:cs="Arial"/>
          <w:b/>
          <w:bCs/>
          <w:color w:val="000000"/>
          <w:sz w:val="24"/>
          <w:szCs w:val="24"/>
        </w:rPr>
        <w:t>B) RENDICONTO DELLE SPESE E DEI COSTI SOSTENUTI (Come risultante sulla piattaforma SIGEF)</w:t>
      </w:r>
    </w:p>
    <w:p w14:paraId="67627F9F" w14:textId="77777777" w:rsidR="00E149A1" w:rsidRPr="008F4C6D" w:rsidRDefault="00E149A1" w:rsidP="00A123C0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</w:rPr>
      </w:pPr>
    </w:p>
    <w:p w14:paraId="71C454C6" w14:textId="77777777" w:rsidR="00015F16" w:rsidRPr="008F4C6D" w:rsidRDefault="00015F16" w:rsidP="00015F16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</w:rPr>
      </w:pPr>
    </w:p>
    <w:p w14:paraId="52383CD6" w14:textId="554A780E" w:rsidR="00584E08" w:rsidRPr="008F4C6D" w:rsidRDefault="00015F16" w:rsidP="00584E08">
      <w:pPr>
        <w:jc w:val="both"/>
        <w:rPr>
          <w:rFonts w:ascii="Arial" w:eastAsia="Times New Roman" w:hAnsi="Arial" w:cs="Arial"/>
          <w:bCs/>
          <w:color w:val="000000"/>
        </w:rPr>
      </w:pPr>
      <w:r w:rsidRPr="008F4C6D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8F4C6D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8F4C6D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8F4C6D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8F4C6D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584E08" w:rsidRPr="008F4C6D">
        <w:rPr>
          <w:rFonts w:ascii="Arial" w:eastAsia="Times New Roman" w:hAnsi="Arial" w:cs="Arial"/>
          <w:color w:val="000000"/>
        </w:rPr>
        <w:t xml:space="preserve">  </w:t>
      </w:r>
      <w:r w:rsidR="00584E08" w:rsidRPr="008F4C6D">
        <w:rPr>
          <w:rFonts w:ascii="Arial" w:eastAsia="Times New Roman" w:hAnsi="Arial" w:cs="Arial"/>
          <w:color w:val="000000"/>
        </w:rPr>
        <w:tab/>
      </w:r>
      <w:r w:rsidR="00584E08" w:rsidRPr="008F4C6D">
        <w:rPr>
          <w:rFonts w:ascii="Arial" w:eastAsia="Times New Roman" w:hAnsi="Arial" w:cs="Arial"/>
          <w:color w:val="000000"/>
        </w:rPr>
        <w:tab/>
      </w:r>
      <w:r w:rsidR="00584E08" w:rsidRPr="008F4C6D">
        <w:rPr>
          <w:rFonts w:ascii="Arial" w:eastAsia="Times New Roman" w:hAnsi="Arial" w:cs="Arial"/>
          <w:color w:val="000000"/>
        </w:rPr>
        <w:tab/>
      </w:r>
      <w:r w:rsidR="00584E08" w:rsidRPr="008F4C6D">
        <w:rPr>
          <w:rFonts w:ascii="Arial" w:eastAsia="Times New Roman" w:hAnsi="Arial" w:cs="Arial"/>
          <w:color w:val="000000"/>
        </w:rPr>
        <w:tab/>
        <w:t xml:space="preserve"> </w:t>
      </w:r>
      <w:r w:rsidR="00584E08" w:rsidRPr="008F4C6D">
        <w:rPr>
          <w:rFonts w:ascii="Arial" w:eastAsia="Times New Roman" w:hAnsi="Arial" w:cs="Arial"/>
          <w:bCs/>
          <w:color w:val="000000"/>
        </w:rPr>
        <w:t xml:space="preserve">Firma digitale </w:t>
      </w:r>
      <w:r w:rsidR="00584E08" w:rsidRPr="008F4C6D">
        <w:rPr>
          <w:rFonts w:ascii="Arial" w:eastAsia="Times New Roman" w:hAnsi="Arial" w:cs="Arial"/>
          <w:bCs/>
          <w:color w:val="000000"/>
          <w:vertAlign w:val="superscript"/>
        </w:rPr>
        <w:footnoteReference w:id="1"/>
      </w:r>
    </w:p>
    <w:p w14:paraId="5282C811" w14:textId="77777777" w:rsidR="00584E08" w:rsidRPr="008F4C6D" w:rsidRDefault="00584E08" w:rsidP="00584E08">
      <w:pPr>
        <w:ind w:left="4247" w:firstLine="708"/>
        <w:jc w:val="both"/>
        <w:rPr>
          <w:rFonts w:ascii="Arial" w:eastAsia="Times New Roman" w:hAnsi="Arial" w:cs="Arial"/>
          <w:color w:val="000000"/>
        </w:rPr>
      </w:pPr>
      <w:r w:rsidRPr="008F4C6D">
        <w:rPr>
          <w:rFonts w:ascii="Arial" w:eastAsia="Times New Roman" w:hAnsi="Arial" w:cs="Arial"/>
          <w:bCs/>
          <w:color w:val="000000"/>
        </w:rPr>
        <w:t>Il legale rappresentante/procuratore dell’impresa</w:t>
      </w:r>
      <w:r w:rsidRPr="008F4C6D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7E420458" w14:textId="77777777" w:rsidR="00584E08" w:rsidRDefault="00584E08" w:rsidP="00584E08">
      <w:pPr>
        <w:ind w:left="4955" w:firstLine="709"/>
        <w:jc w:val="both"/>
        <w:rPr>
          <w:rFonts w:ascii="Arial" w:eastAsia="Times New Roman" w:hAnsi="Arial" w:cs="Arial"/>
          <w:color w:val="000000"/>
        </w:rPr>
      </w:pPr>
      <w:r w:rsidRPr="008F4C6D">
        <w:rPr>
          <w:rFonts w:ascii="Arial" w:eastAsia="Times New Roman" w:hAnsi="Arial" w:cs="Arial"/>
          <w:color w:val="000000"/>
        </w:rPr>
        <w:t xml:space="preserve">   _______________________</w:t>
      </w:r>
    </w:p>
    <w:sectPr w:rsidR="00584E08" w:rsidSect="00856168">
      <w:headerReference w:type="default" r:id="rId8"/>
      <w:footerReference w:type="default" r:id="rId9"/>
      <w:pgSz w:w="11906" w:h="16838"/>
      <w:pgMar w:top="170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449C7" w14:textId="77777777" w:rsidR="008D38C1" w:rsidRDefault="008D38C1" w:rsidP="00015F16">
      <w:pPr>
        <w:spacing w:after="0" w:line="240" w:lineRule="auto"/>
      </w:pPr>
      <w:r>
        <w:separator/>
      </w:r>
    </w:p>
  </w:endnote>
  <w:endnote w:type="continuationSeparator" w:id="0">
    <w:p w14:paraId="7222578E" w14:textId="77777777" w:rsidR="008D38C1" w:rsidRDefault="008D38C1" w:rsidP="00015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A7078" w14:textId="77777777" w:rsidR="00DE0438" w:rsidRDefault="00DE0438" w:rsidP="00DE0438">
    <w:pPr>
      <w:spacing w:after="0" w:line="240" w:lineRule="auto"/>
      <w:jc w:val="center"/>
      <w:rPr>
        <w:rFonts w:cstheme="minorHAnsi"/>
        <w:b/>
        <w:sz w:val="18"/>
        <w:szCs w:val="18"/>
      </w:rPr>
    </w:pPr>
    <w:bookmarkStart w:id="0" w:name="_Hlk151116956"/>
  </w:p>
  <w:p w14:paraId="00D0CFCE" w14:textId="77777777" w:rsidR="001F5435" w:rsidRPr="001F5435" w:rsidRDefault="001F5435" w:rsidP="001F5435">
    <w:pPr>
      <w:tabs>
        <w:tab w:val="left" w:pos="2835"/>
        <w:tab w:val="center" w:pos="4819"/>
        <w:tab w:val="right" w:pos="9638"/>
      </w:tabs>
      <w:spacing w:after="60" w:line="240" w:lineRule="auto"/>
      <w:rPr>
        <w:rFonts w:ascii="Calibri" w:eastAsia="Calibri" w:hAnsi="Calibri" w:cs="Times New Roman"/>
        <w:sz w:val="12"/>
        <w:szCs w:val="12"/>
      </w:rPr>
    </w:pPr>
    <w:bookmarkStart w:id="1" w:name="_Hlk151116884"/>
    <w:r w:rsidRPr="001F5435">
      <w:rPr>
        <w:rFonts w:ascii="Calibri" w:eastAsia="Calibri" w:hAnsi="Calibri" w:cs="Times New Roman"/>
        <w:noProof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2AE7A69" wp14:editId="0A9AF938">
              <wp:simplePos x="0" y="0"/>
              <wp:positionH relativeFrom="column">
                <wp:posOffset>1291590</wp:posOffset>
              </wp:positionH>
              <wp:positionV relativeFrom="paragraph">
                <wp:posOffset>82626</wp:posOffset>
              </wp:positionV>
              <wp:extent cx="15875" cy="928777"/>
              <wp:effectExtent l="0" t="0" r="22225" b="24130"/>
              <wp:wrapNone/>
              <wp:docPr id="6" name="Connettore dirit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875" cy="928777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A14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47B673" id="Connettore diritto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7pt,6.5pt" to="102.95pt,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" strokecolor="#00a14d" strokeweight="1pt">
              <v:stroke joinstyle="miter"/>
            </v:line>
          </w:pict>
        </mc:Fallback>
      </mc:AlternateContent>
    </w:r>
  </w:p>
  <w:p w14:paraId="65C0CA8E" w14:textId="77777777" w:rsidR="001F5435" w:rsidRPr="001F5435" w:rsidRDefault="001F5435" w:rsidP="001F5435">
    <w:pPr>
      <w:tabs>
        <w:tab w:val="left" w:pos="2410"/>
        <w:tab w:val="center" w:pos="4819"/>
        <w:tab w:val="right" w:pos="9638"/>
      </w:tabs>
      <w:spacing w:after="60" w:line="240" w:lineRule="auto"/>
      <w:rPr>
        <w:rFonts w:ascii="Calibri" w:eastAsia="Calibri" w:hAnsi="Calibri" w:cs="Times New Roman"/>
        <w:sz w:val="12"/>
        <w:szCs w:val="12"/>
      </w:rPr>
    </w:pPr>
    <w:r w:rsidRPr="001F5435">
      <w:rPr>
        <w:rFonts w:ascii="Calibri" w:eastAsia="Calibri" w:hAnsi="Calibri" w:cs="Times New Roman"/>
      </w:rPr>
      <w:tab/>
    </w:r>
    <w:r w:rsidRPr="001F5435">
      <w:rPr>
        <w:rFonts w:ascii="Arial" w:eastAsia="Calibri" w:hAnsi="Arial" w:cs="Arial"/>
        <w:b/>
        <w:bCs/>
        <w:sz w:val="16"/>
        <w:szCs w:val="16"/>
      </w:rPr>
      <w:t>Giunta Regionale – Dipartimento Sviluppo Economico</w:t>
    </w:r>
  </w:p>
  <w:p w14:paraId="302796AF" w14:textId="77777777" w:rsidR="001F5435" w:rsidRPr="001F5435" w:rsidRDefault="001F5435" w:rsidP="001F5435">
    <w:pPr>
      <w:tabs>
        <w:tab w:val="left" w:pos="2410"/>
        <w:tab w:val="center" w:pos="4819"/>
        <w:tab w:val="right" w:pos="9638"/>
      </w:tabs>
      <w:spacing w:after="60" w:line="240" w:lineRule="auto"/>
      <w:rPr>
        <w:rFonts w:ascii="Arial" w:eastAsia="Calibri" w:hAnsi="Arial" w:cs="Arial"/>
        <w:b/>
        <w:bCs/>
        <w:sz w:val="16"/>
        <w:szCs w:val="16"/>
      </w:rPr>
    </w:pPr>
    <w:r w:rsidRPr="001F5435">
      <w:rPr>
        <w:rFonts w:ascii="Arial Narrow" w:eastAsia="Calibri" w:hAnsi="Arial Narrow" w:cs="Arial"/>
        <w:color w:val="00A14D"/>
        <w:sz w:val="14"/>
        <w:szCs w:val="14"/>
      </w:rPr>
      <w:t xml:space="preserve">    </w:t>
    </w:r>
    <w:r w:rsidRPr="001F5435">
      <w:rPr>
        <w:rFonts w:ascii="Arial" w:eastAsia="Calibri" w:hAnsi="Arial" w:cs="Arial"/>
        <w:b/>
        <w:bCs/>
        <w:sz w:val="16"/>
        <w:szCs w:val="16"/>
      </w:rPr>
      <w:tab/>
      <w:t xml:space="preserve">Marche </w:t>
    </w:r>
    <w:proofErr w:type="spellStart"/>
    <w:r w:rsidRPr="001F5435">
      <w:rPr>
        <w:rFonts w:ascii="Arial" w:eastAsia="Calibri" w:hAnsi="Arial" w:cs="Arial"/>
        <w:b/>
        <w:bCs/>
        <w:sz w:val="16"/>
        <w:szCs w:val="16"/>
      </w:rPr>
      <w:t>Regional</w:t>
    </w:r>
    <w:proofErr w:type="spellEnd"/>
    <w:r w:rsidRPr="001F5435">
      <w:rPr>
        <w:rFonts w:ascii="Arial" w:eastAsia="Calibri" w:hAnsi="Arial" w:cs="Arial"/>
        <w:b/>
        <w:bCs/>
        <w:sz w:val="16"/>
        <w:szCs w:val="16"/>
      </w:rPr>
      <w:t xml:space="preserve"> Government – Department of </w:t>
    </w:r>
    <w:proofErr w:type="spellStart"/>
    <w:r w:rsidRPr="001F5435">
      <w:rPr>
        <w:rFonts w:ascii="Arial" w:eastAsia="Calibri" w:hAnsi="Arial" w:cs="Arial"/>
        <w:b/>
        <w:bCs/>
        <w:sz w:val="16"/>
        <w:szCs w:val="16"/>
      </w:rPr>
      <w:t>Economic</w:t>
    </w:r>
    <w:proofErr w:type="spellEnd"/>
    <w:r w:rsidRPr="001F5435">
      <w:rPr>
        <w:rFonts w:ascii="Arial" w:eastAsia="Calibri" w:hAnsi="Arial" w:cs="Arial"/>
        <w:b/>
        <w:bCs/>
        <w:sz w:val="16"/>
        <w:szCs w:val="16"/>
      </w:rPr>
      <w:t xml:space="preserve"> Development</w:t>
    </w:r>
  </w:p>
  <w:p w14:paraId="79CC887E" w14:textId="77777777" w:rsidR="001F5435" w:rsidRPr="001F5435" w:rsidRDefault="001F5435" w:rsidP="001F5435">
    <w:pPr>
      <w:tabs>
        <w:tab w:val="left" w:pos="2410"/>
        <w:tab w:val="center" w:pos="4819"/>
        <w:tab w:val="right" w:pos="9638"/>
      </w:tabs>
      <w:spacing w:after="60" w:line="240" w:lineRule="auto"/>
      <w:rPr>
        <w:rFonts w:ascii="Arial" w:eastAsia="Calibri" w:hAnsi="Arial" w:cs="Arial"/>
        <w:b/>
        <w:bCs/>
        <w:sz w:val="16"/>
        <w:szCs w:val="16"/>
      </w:rPr>
    </w:pPr>
    <w:r w:rsidRPr="001F5435">
      <w:rPr>
        <w:rFonts w:ascii="Arial Narrow" w:eastAsia="Calibri" w:hAnsi="Arial Narrow" w:cs="Arial"/>
        <w:noProof/>
        <w:color w:val="00A14D"/>
        <w:sz w:val="14"/>
        <w:szCs w:val="14"/>
        <w:lang w:eastAsia="it-IT"/>
      </w:rPr>
      <w:drawing>
        <wp:anchor distT="0" distB="0" distL="114300" distR="114300" simplePos="0" relativeHeight="251661312" behindDoc="0" locked="0" layoutInCell="1" allowOverlap="1" wp14:anchorId="7657A279" wp14:editId="1B00E097">
          <wp:simplePos x="0" y="0"/>
          <wp:positionH relativeFrom="column">
            <wp:posOffset>1525244</wp:posOffset>
          </wp:positionH>
          <wp:positionV relativeFrom="paragraph">
            <wp:posOffset>141605</wp:posOffset>
          </wp:positionV>
          <wp:extent cx="124358" cy="124358"/>
          <wp:effectExtent l="0" t="0" r="9525" b="9525"/>
          <wp:wrapNone/>
          <wp:docPr id="2" name="Elemento grafico 2" descr="Cornetta con riempimento a tinta un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emento grafico 2" descr="Cornetta con riempimento a tinta unit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58" cy="1243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F5435">
      <w:rPr>
        <w:rFonts w:ascii="Arial" w:eastAsia="Calibri" w:hAnsi="Arial" w:cs="Arial"/>
        <w:color w:val="00A14D"/>
        <w:sz w:val="16"/>
        <w:szCs w:val="16"/>
      </w:rPr>
      <w:t>www.regione.marche.it</w:t>
    </w:r>
    <w:r w:rsidRPr="001F5435">
      <w:rPr>
        <w:rFonts w:ascii="Arial" w:eastAsia="Calibri" w:hAnsi="Arial" w:cs="Arial"/>
        <w:b/>
        <w:bCs/>
        <w:sz w:val="8"/>
        <w:szCs w:val="8"/>
      </w:rPr>
      <w:tab/>
    </w:r>
    <w:r w:rsidRPr="001F5435">
      <w:rPr>
        <w:rFonts w:ascii="Arial" w:eastAsia="Calibri" w:hAnsi="Arial" w:cs="Arial"/>
        <w:color w:val="A6A6A6"/>
        <w:sz w:val="14"/>
        <w:szCs w:val="14"/>
      </w:rPr>
      <w:t>Via Gentile da Fabriano, 9 – 60125 Ancona</w:t>
    </w:r>
  </w:p>
  <w:p w14:paraId="369D5092" w14:textId="77777777" w:rsidR="001F5435" w:rsidRPr="001F5435" w:rsidRDefault="001F5435" w:rsidP="001F5435">
    <w:pPr>
      <w:tabs>
        <w:tab w:val="left" w:pos="2410"/>
        <w:tab w:val="left" w:pos="2694"/>
        <w:tab w:val="center" w:pos="4819"/>
        <w:tab w:val="left" w:pos="4962"/>
        <w:tab w:val="right" w:pos="9638"/>
      </w:tabs>
      <w:spacing w:after="60" w:line="240" w:lineRule="auto"/>
      <w:rPr>
        <w:rFonts w:ascii="Arial" w:eastAsia="Calibri" w:hAnsi="Arial" w:cs="Arial"/>
        <w:color w:val="A6A6A6"/>
        <w:sz w:val="14"/>
        <w:szCs w:val="14"/>
      </w:rPr>
    </w:pPr>
    <w:r w:rsidRPr="001F5435">
      <w:rPr>
        <w:rFonts w:ascii="Arial" w:eastAsia="Calibri" w:hAnsi="Arial" w:cs="Arial"/>
        <w:noProof/>
        <w:color w:val="FFFFFF"/>
        <w:sz w:val="14"/>
        <w:szCs w:val="14"/>
        <w:lang w:eastAsia="it-IT"/>
      </w:rPr>
      <w:drawing>
        <wp:anchor distT="0" distB="0" distL="114300" distR="114300" simplePos="0" relativeHeight="251664384" behindDoc="0" locked="0" layoutInCell="1" allowOverlap="1" wp14:anchorId="0BB4B23D" wp14:editId="2E26762C">
          <wp:simplePos x="0" y="0"/>
          <wp:positionH relativeFrom="column">
            <wp:posOffset>3867150</wp:posOffset>
          </wp:positionH>
          <wp:positionV relativeFrom="paragraph">
            <wp:posOffset>125095</wp:posOffset>
          </wp:positionV>
          <wp:extent cx="120015" cy="120015"/>
          <wp:effectExtent l="0" t="0" r="0" b="0"/>
          <wp:wrapNone/>
          <wp:docPr id="4" name="Elemento grafico 4" descr="Posta elettronica con riempimento a tinta un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lemento grafico 4" descr="Posta elettronica con riempimento a tinta unit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" cy="120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F5435">
      <w:rPr>
        <w:rFonts w:ascii="Arial" w:eastAsia="Calibri" w:hAnsi="Arial" w:cs="Arial"/>
        <w:noProof/>
        <w:sz w:val="14"/>
        <w:szCs w:val="14"/>
        <w:lang w:eastAsia="it-IT"/>
      </w:rPr>
      <w:drawing>
        <wp:anchor distT="0" distB="0" distL="114300" distR="114300" simplePos="0" relativeHeight="251662336" behindDoc="0" locked="0" layoutInCell="1" allowOverlap="1" wp14:anchorId="14904FAD" wp14:editId="7F4D6394">
          <wp:simplePos x="0" y="0"/>
          <wp:positionH relativeFrom="column">
            <wp:posOffset>1522095</wp:posOffset>
          </wp:positionH>
          <wp:positionV relativeFrom="paragraph">
            <wp:posOffset>129540</wp:posOffset>
          </wp:positionV>
          <wp:extent cx="138430" cy="138430"/>
          <wp:effectExtent l="0" t="0" r="0" b="0"/>
          <wp:wrapSquare wrapText="right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ma-digitale-ArubaSign-icona.png"/>
                  <pic:cNvPicPr/>
                </pic:nvPicPr>
                <pic:blipFill>
                  <a:blip r:embed="rId5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artisticPencilGrayscale pencilSize="1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38430" cy="138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5435">
      <w:rPr>
        <w:rFonts w:ascii="Arial" w:eastAsia="Calibri" w:hAnsi="Arial" w:cs="Arial"/>
        <w:color w:val="A6A6A6"/>
        <w:sz w:val="14"/>
        <w:szCs w:val="14"/>
      </w:rPr>
      <w:tab/>
    </w:r>
    <w:r w:rsidRPr="001F5435">
      <w:rPr>
        <w:rFonts w:ascii="Arial" w:eastAsia="Calibri" w:hAnsi="Arial" w:cs="Arial"/>
        <w:color w:val="A6A6A6"/>
        <w:sz w:val="14"/>
        <w:szCs w:val="14"/>
      </w:rPr>
      <w:tab/>
      <w:t>+39.071.8062710</w:t>
    </w:r>
    <w:r w:rsidRPr="001F5435">
      <w:rPr>
        <w:rFonts w:ascii="Arial" w:eastAsia="Calibri" w:hAnsi="Arial" w:cs="Arial"/>
        <w:color w:val="A6A6A6"/>
        <w:sz w:val="14"/>
        <w:szCs w:val="14"/>
      </w:rPr>
      <w:tab/>
      <w:t>+39.071.8062426</w:t>
    </w:r>
  </w:p>
  <w:p w14:paraId="4C28C230" w14:textId="77777777" w:rsidR="001F5435" w:rsidRPr="001F5435" w:rsidRDefault="000C0896" w:rsidP="001F5435">
    <w:pPr>
      <w:tabs>
        <w:tab w:val="left" w:pos="2410"/>
        <w:tab w:val="left" w:pos="2977"/>
        <w:tab w:val="center" w:pos="4819"/>
        <w:tab w:val="left" w:pos="4962"/>
        <w:tab w:val="left" w:pos="6379"/>
        <w:tab w:val="right" w:pos="9638"/>
      </w:tabs>
      <w:spacing w:after="60" w:line="240" w:lineRule="auto"/>
      <w:rPr>
        <w:rFonts w:ascii="Arial" w:eastAsia="Times New Roman" w:hAnsi="Arial" w:cs="Arial"/>
        <w:color w:val="0563C1"/>
        <w:sz w:val="14"/>
        <w:szCs w:val="14"/>
        <w:u w:val="single"/>
        <w:lang w:eastAsia="it-IT"/>
      </w:rPr>
    </w:pPr>
    <w:hyperlink r:id="rId7" w:history="1">
      <w:r w:rsidR="001F5435" w:rsidRPr="001F5435">
        <w:rPr>
          <w:rFonts w:ascii="Arial" w:eastAsia="Times New Roman" w:hAnsi="Arial" w:cs="Arial"/>
          <w:color w:val="0563C1"/>
          <w:sz w:val="14"/>
          <w:szCs w:val="14"/>
          <w:u w:val="single"/>
          <w:lang w:eastAsia="it-IT"/>
        </w:rPr>
        <w:t>regione.marche.sviluppoeconomico@emarche.it</w:t>
      </w:r>
    </w:hyperlink>
    <w:r w:rsidR="001F5435" w:rsidRPr="001F5435">
      <w:rPr>
        <w:rFonts w:ascii="Arial" w:eastAsia="Times New Roman" w:hAnsi="Arial" w:cs="Arial"/>
        <w:color w:val="0563C1"/>
        <w:sz w:val="14"/>
        <w:szCs w:val="14"/>
        <w:lang w:eastAsia="it-IT"/>
      </w:rPr>
      <w:tab/>
    </w:r>
    <w:hyperlink r:id="rId8" w:history="1">
      <w:r w:rsidR="001F5435" w:rsidRPr="001F5435">
        <w:rPr>
          <w:rFonts w:ascii="Arial" w:eastAsia="Times New Roman" w:hAnsi="Arial" w:cs="Arial"/>
          <w:color w:val="0563C1"/>
          <w:sz w:val="14"/>
          <w:szCs w:val="14"/>
          <w:u w:val="single"/>
          <w:lang w:eastAsia="it-IT"/>
        </w:rPr>
        <w:t>dipartimento.sviluppoeconomico@regione.marche.it</w:t>
      </w:r>
    </w:hyperlink>
  </w:p>
  <w:bookmarkEnd w:id="0"/>
  <w:bookmarkEnd w:id="1"/>
  <w:p w14:paraId="79F7E3D1" w14:textId="77777777" w:rsidR="00DE0438" w:rsidRDefault="00DE043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36919" w14:textId="77777777" w:rsidR="008D38C1" w:rsidRDefault="008D38C1" w:rsidP="00015F16">
      <w:pPr>
        <w:spacing w:after="0" w:line="240" w:lineRule="auto"/>
      </w:pPr>
      <w:r>
        <w:separator/>
      </w:r>
    </w:p>
  </w:footnote>
  <w:footnote w:type="continuationSeparator" w:id="0">
    <w:p w14:paraId="23C5264E" w14:textId="77777777" w:rsidR="008D38C1" w:rsidRDefault="008D38C1" w:rsidP="00015F16">
      <w:pPr>
        <w:spacing w:after="0" w:line="240" w:lineRule="auto"/>
      </w:pPr>
      <w:r>
        <w:continuationSeparator/>
      </w:r>
    </w:p>
  </w:footnote>
  <w:footnote w:id="1">
    <w:p w14:paraId="45ADB1CF" w14:textId="77777777" w:rsidR="00584E08" w:rsidRPr="008F4C6D" w:rsidRDefault="00584E08" w:rsidP="00584E08">
      <w:pPr>
        <w:pStyle w:val="Testonotaapidipagina"/>
        <w:rPr>
          <w:rFonts w:ascii="Arial" w:hAnsi="Arial" w:cs="Arial"/>
          <w:sz w:val="18"/>
          <w:szCs w:val="18"/>
        </w:rPr>
      </w:pPr>
      <w:r w:rsidRPr="008F4C6D">
        <w:rPr>
          <w:rStyle w:val="Rimandonotaapidipagina"/>
          <w:rFonts w:eastAsia="Times New Roman"/>
          <w:sz w:val="22"/>
        </w:rPr>
        <w:footnoteRef/>
      </w:r>
      <w:r w:rsidRPr="008F4C6D">
        <w:rPr>
          <w:rStyle w:val="Rimandonotaapidipagina"/>
          <w:rFonts w:eastAsia="Times New Roman"/>
          <w:sz w:val="22"/>
        </w:rPr>
        <w:t xml:space="preserve"> </w:t>
      </w:r>
      <w:r w:rsidRPr="008F4C6D">
        <w:rPr>
          <w:rFonts w:ascii="Arial" w:hAnsi="Arial" w:cs="Arial"/>
          <w:sz w:val="18"/>
          <w:szCs w:val="18"/>
        </w:rPr>
        <w:t xml:space="preserve">Documento informatico firmato digitalmente ai sensi del </w:t>
      </w:r>
      <w:proofErr w:type="spellStart"/>
      <w:r w:rsidRPr="008F4C6D">
        <w:rPr>
          <w:rFonts w:ascii="Arial" w:hAnsi="Arial" w:cs="Arial"/>
          <w:sz w:val="18"/>
          <w:szCs w:val="18"/>
        </w:rPr>
        <w:t>D.Lgs</w:t>
      </w:r>
      <w:proofErr w:type="spellEnd"/>
      <w:r w:rsidRPr="008F4C6D">
        <w:rPr>
          <w:rFonts w:ascii="Arial" w:hAnsi="Arial" w:cs="Arial"/>
          <w:sz w:val="18"/>
          <w:szCs w:val="18"/>
        </w:rPr>
        <w:t xml:space="preserve"> n.82/2005, modificato </w:t>
      </w:r>
      <w:proofErr w:type="spellStart"/>
      <w:r w:rsidRPr="008F4C6D">
        <w:rPr>
          <w:rFonts w:ascii="Arial" w:hAnsi="Arial" w:cs="Arial"/>
          <w:sz w:val="18"/>
          <w:szCs w:val="18"/>
        </w:rPr>
        <w:t>ed</w:t>
      </w:r>
      <w:proofErr w:type="spellEnd"/>
      <w:r w:rsidRPr="008F4C6D">
        <w:rPr>
          <w:rFonts w:ascii="Arial" w:hAnsi="Arial" w:cs="Arial"/>
          <w:sz w:val="18"/>
          <w:szCs w:val="18"/>
        </w:rPr>
        <w:t xml:space="preserve"> integrato dal </w:t>
      </w:r>
      <w:proofErr w:type="spellStart"/>
      <w:r w:rsidRPr="008F4C6D">
        <w:rPr>
          <w:rFonts w:ascii="Arial" w:hAnsi="Arial" w:cs="Arial"/>
          <w:sz w:val="18"/>
          <w:szCs w:val="18"/>
        </w:rPr>
        <w:t>D.Lgs.</w:t>
      </w:r>
      <w:proofErr w:type="spellEnd"/>
      <w:r w:rsidRPr="008F4C6D">
        <w:rPr>
          <w:rFonts w:ascii="Arial" w:hAnsi="Arial" w:cs="Arial"/>
          <w:sz w:val="18"/>
          <w:szCs w:val="18"/>
        </w:rPr>
        <w:t xml:space="preserve"> n.235/2010 e dal D.P.R. n.445/2000 e norme collegate, il quale sostituisce il documento cartaceo e la firma autografa.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2DD41" w14:textId="468FF879" w:rsidR="00A83C9C" w:rsidRPr="00060169" w:rsidRDefault="00DE0438" w:rsidP="00060169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1C3C1D8A" wp14:editId="70B6F05F">
          <wp:simplePos x="0" y="0"/>
          <wp:positionH relativeFrom="page">
            <wp:posOffset>880110</wp:posOffset>
          </wp:positionH>
          <wp:positionV relativeFrom="paragraph">
            <wp:posOffset>-34925</wp:posOffset>
          </wp:positionV>
          <wp:extent cx="5737860" cy="760095"/>
          <wp:effectExtent l="0" t="0" r="0" b="1905"/>
          <wp:wrapNone/>
          <wp:docPr id="3" name="Immagin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/>
                  <pic:cNvPicPr>
                    <a:picLocks/>
                  </pic:cNvPicPr>
                </pic:nvPicPr>
                <pic:blipFill rotWithShape="1">
                  <a:blip r:embed="rId1"/>
                  <a:srcRect t="90113"/>
                  <a:stretch/>
                </pic:blipFill>
                <pic:spPr bwMode="auto">
                  <a:xfrm>
                    <a:off x="0" y="0"/>
                    <a:ext cx="5737860" cy="7600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57100"/>
    <w:multiLevelType w:val="hybridMultilevel"/>
    <w:tmpl w:val="09E60DB2"/>
    <w:lvl w:ilvl="0" w:tplc="E0CA57BA">
      <w:start w:val="4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54C70E32"/>
    <w:multiLevelType w:val="hybridMultilevel"/>
    <w:tmpl w:val="DA8E3DA8"/>
    <w:lvl w:ilvl="0" w:tplc="8230E0C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F16"/>
    <w:rsid w:val="000049F3"/>
    <w:rsid w:val="00015F16"/>
    <w:rsid w:val="000264A9"/>
    <w:rsid w:val="00043698"/>
    <w:rsid w:val="00060169"/>
    <w:rsid w:val="000761B8"/>
    <w:rsid w:val="00095CA9"/>
    <w:rsid w:val="000B0F92"/>
    <w:rsid w:val="000B1145"/>
    <w:rsid w:val="000C0896"/>
    <w:rsid w:val="000C7E57"/>
    <w:rsid w:val="000D674F"/>
    <w:rsid w:val="000E01E8"/>
    <w:rsid w:val="000F4D47"/>
    <w:rsid w:val="00145C00"/>
    <w:rsid w:val="001854DF"/>
    <w:rsid w:val="001B4B1E"/>
    <w:rsid w:val="001F5435"/>
    <w:rsid w:val="002766B7"/>
    <w:rsid w:val="002A7C96"/>
    <w:rsid w:val="002C385A"/>
    <w:rsid w:val="002C6757"/>
    <w:rsid w:val="002C725A"/>
    <w:rsid w:val="002D4957"/>
    <w:rsid w:val="003065A2"/>
    <w:rsid w:val="00385A2E"/>
    <w:rsid w:val="003B7BC2"/>
    <w:rsid w:val="003D03CC"/>
    <w:rsid w:val="003F199A"/>
    <w:rsid w:val="00404A88"/>
    <w:rsid w:val="00410ABF"/>
    <w:rsid w:val="00424031"/>
    <w:rsid w:val="00424F5B"/>
    <w:rsid w:val="00442222"/>
    <w:rsid w:val="0044457F"/>
    <w:rsid w:val="00445A77"/>
    <w:rsid w:val="004624BB"/>
    <w:rsid w:val="004850D6"/>
    <w:rsid w:val="004B5892"/>
    <w:rsid w:val="004E1466"/>
    <w:rsid w:val="004E66EA"/>
    <w:rsid w:val="004F1BFE"/>
    <w:rsid w:val="00507366"/>
    <w:rsid w:val="005329B0"/>
    <w:rsid w:val="00544449"/>
    <w:rsid w:val="005543D7"/>
    <w:rsid w:val="0057569A"/>
    <w:rsid w:val="00584E08"/>
    <w:rsid w:val="005910EF"/>
    <w:rsid w:val="00592FB7"/>
    <w:rsid w:val="005C76FE"/>
    <w:rsid w:val="00630E44"/>
    <w:rsid w:val="00637C59"/>
    <w:rsid w:val="006474BB"/>
    <w:rsid w:val="006608F8"/>
    <w:rsid w:val="00665A38"/>
    <w:rsid w:val="006B1F55"/>
    <w:rsid w:val="006B5B1D"/>
    <w:rsid w:val="006E02DE"/>
    <w:rsid w:val="007107BE"/>
    <w:rsid w:val="007245AA"/>
    <w:rsid w:val="00725321"/>
    <w:rsid w:val="00737C0D"/>
    <w:rsid w:val="00783A3E"/>
    <w:rsid w:val="007A25B0"/>
    <w:rsid w:val="007C7D13"/>
    <w:rsid w:val="007D43B3"/>
    <w:rsid w:val="008149FA"/>
    <w:rsid w:val="0084061F"/>
    <w:rsid w:val="00851D9E"/>
    <w:rsid w:val="00856168"/>
    <w:rsid w:val="00873769"/>
    <w:rsid w:val="00875858"/>
    <w:rsid w:val="00896716"/>
    <w:rsid w:val="0089727E"/>
    <w:rsid w:val="008D38C1"/>
    <w:rsid w:val="008D4786"/>
    <w:rsid w:val="008F4C6D"/>
    <w:rsid w:val="00934043"/>
    <w:rsid w:val="009365D5"/>
    <w:rsid w:val="00942F45"/>
    <w:rsid w:val="0094454A"/>
    <w:rsid w:val="00972442"/>
    <w:rsid w:val="00987ECD"/>
    <w:rsid w:val="009C0BF6"/>
    <w:rsid w:val="009E2E8B"/>
    <w:rsid w:val="009F7487"/>
    <w:rsid w:val="00A00F0D"/>
    <w:rsid w:val="00A10F4F"/>
    <w:rsid w:val="00A123C0"/>
    <w:rsid w:val="00A222CA"/>
    <w:rsid w:val="00A83C9C"/>
    <w:rsid w:val="00AD3787"/>
    <w:rsid w:val="00AD6185"/>
    <w:rsid w:val="00AF26C5"/>
    <w:rsid w:val="00B0135D"/>
    <w:rsid w:val="00B22105"/>
    <w:rsid w:val="00B316CF"/>
    <w:rsid w:val="00B55A46"/>
    <w:rsid w:val="00B95EB4"/>
    <w:rsid w:val="00BB1A59"/>
    <w:rsid w:val="00BD4470"/>
    <w:rsid w:val="00BE1211"/>
    <w:rsid w:val="00BF5DC1"/>
    <w:rsid w:val="00BF7473"/>
    <w:rsid w:val="00C061A7"/>
    <w:rsid w:val="00C06DB3"/>
    <w:rsid w:val="00C129B4"/>
    <w:rsid w:val="00C20E87"/>
    <w:rsid w:val="00C43347"/>
    <w:rsid w:val="00C73BDB"/>
    <w:rsid w:val="00C75D04"/>
    <w:rsid w:val="00CB07A9"/>
    <w:rsid w:val="00CC060D"/>
    <w:rsid w:val="00CC1407"/>
    <w:rsid w:val="00CE0CA3"/>
    <w:rsid w:val="00CF202C"/>
    <w:rsid w:val="00D15415"/>
    <w:rsid w:val="00D20D62"/>
    <w:rsid w:val="00D40647"/>
    <w:rsid w:val="00D4437A"/>
    <w:rsid w:val="00D51F6D"/>
    <w:rsid w:val="00D63FC7"/>
    <w:rsid w:val="00D75BE8"/>
    <w:rsid w:val="00DA4FDD"/>
    <w:rsid w:val="00DE0438"/>
    <w:rsid w:val="00DE43A2"/>
    <w:rsid w:val="00E039E2"/>
    <w:rsid w:val="00E149A1"/>
    <w:rsid w:val="00E23EF7"/>
    <w:rsid w:val="00E5291B"/>
    <w:rsid w:val="00E72563"/>
    <w:rsid w:val="00EA3244"/>
    <w:rsid w:val="00EC2892"/>
    <w:rsid w:val="00ED05C2"/>
    <w:rsid w:val="00ED1C6C"/>
    <w:rsid w:val="00F009CA"/>
    <w:rsid w:val="00F173A5"/>
    <w:rsid w:val="00F60EE2"/>
    <w:rsid w:val="00F929AF"/>
    <w:rsid w:val="00F93E61"/>
    <w:rsid w:val="00FB6177"/>
    <w:rsid w:val="00FD2AD1"/>
    <w:rsid w:val="00FF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5974E"/>
  <w15:chartTrackingRefBased/>
  <w15:docId w15:val="{8A9D6E19-FEDD-4867-A956-E7C80CBD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unhideWhenUsed/>
    <w:rsid w:val="00015F1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015F16"/>
    <w:rPr>
      <w:sz w:val="20"/>
      <w:szCs w:val="20"/>
    </w:rPr>
  </w:style>
  <w:style w:type="character" w:styleId="Rimandonotaapidipagina">
    <w:name w:val="footnote reference"/>
    <w:aliases w:val="footnote sign,Footnote symbol,Rimando nota a piè di pagina-IMONT,Appel note de bas de p,Rimando nota a piè di pagina1,Nota a piè di pagina,Ref,de nota al pie,Ref1,de nota al pie1,Ref2,de nota al pie2,Ref11,de nota al pie11"/>
    <w:uiPriority w:val="99"/>
    <w:rsid w:val="00015F16"/>
    <w:rPr>
      <w:vertAlign w:val="superscript"/>
    </w:rPr>
  </w:style>
  <w:style w:type="paragraph" w:customStyle="1" w:styleId="Footnote911">
    <w:name w:val="Footnote911"/>
    <w:basedOn w:val="Normale"/>
    <w:next w:val="Testonotaapidipagina"/>
    <w:uiPriority w:val="99"/>
    <w:rsid w:val="00015F16"/>
    <w:pPr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A83C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3C9C"/>
  </w:style>
  <w:style w:type="paragraph" w:styleId="Pidipagina">
    <w:name w:val="footer"/>
    <w:basedOn w:val="Normale"/>
    <w:link w:val="PidipaginaCarattere"/>
    <w:uiPriority w:val="99"/>
    <w:unhideWhenUsed/>
    <w:rsid w:val="00A83C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C9C"/>
  </w:style>
  <w:style w:type="paragraph" w:customStyle="1" w:styleId="Default">
    <w:name w:val="Default"/>
    <w:rsid w:val="00E039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856168"/>
    <w:pPr>
      <w:autoSpaceDE w:val="0"/>
      <w:autoSpaceDN w:val="0"/>
      <w:spacing w:after="0" w:line="360" w:lineRule="auto"/>
      <w:ind w:left="284" w:hanging="284"/>
      <w:jc w:val="both"/>
    </w:pPr>
    <w:rPr>
      <w:rFonts w:ascii="Courier New" w:eastAsia="Times New Roman" w:hAnsi="Courier New" w:cs="Courier New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856168"/>
    <w:rPr>
      <w:rFonts w:ascii="Courier New" w:eastAsia="Times New Roman" w:hAnsi="Courier New" w:cs="Courier New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56168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89671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96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dipartimento.sviluppoeconomico@regione.marche.it" TargetMode="External"/><Relationship Id="rId3" Type="http://schemas.openxmlformats.org/officeDocument/2006/relationships/image" Target="media/image4.png"/><Relationship Id="rId7" Type="http://schemas.openxmlformats.org/officeDocument/2006/relationships/hyperlink" Target="mailto:regione.marche.sviluppoeconomico@emarche.it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microsoft.com/office/2007/relationships/hdphoto" Target="media/hdphoto1.wdp"/><Relationship Id="rId5" Type="http://schemas.openxmlformats.org/officeDocument/2006/relationships/image" Target="media/image6.png"/><Relationship Id="rId4" Type="http://schemas.openxmlformats.org/officeDocument/2006/relationships/image" Target="media/image5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81507-9193-4232-809A-83C353AAD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</vt:i4>
      </vt:variant>
    </vt:vector>
  </HeadingPairs>
  <TitlesOfParts>
    <vt:vector size="4" baseType="lpstr">
      <vt:lpstr/>
      <vt:lpstr/>
      <vt:lpstr>ALLEGATO 3: DICHIARAZIONE CUMULO AIUTI DI STATO</vt:lpstr>
      <vt:lpstr>(in caso di realizzazione del progetto in forma aggregata deve essere compilata</vt:lpstr>
    </vt:vector>
  </TitlesOfParts>
  <Company>Regione Marche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 Petrini</dc:creator>
  <cp:keywords/>
  <dc:description/>
  <cp:lastModifiedBy>Emanuele Petrini</cp:lastModifiedBy>
  <cp:revision>16</cp:revision>
  <dcterms:created xsi:type="dcterms:W3CDTF">2024-05-22T14:36:00Z</dcterms:created>
  <dcterms:modified xsi:type="dcterms:W3CDTF">2024-05-22T14:49:00Z</dcterms:modified>
</cp:coreProperties>
</file>